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8292"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152"/>
        <w:gridCol w:w="714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92" w:type="dxa"/>
            <w:gridSpan w:val="2"/>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92" w:type="dxa"/>
            <w:gridSpan w:val="2"/>
          </w:tcPr>
          <w:p>
            <w:pPr>
              <w:jc w:val="center"/>
              <w:rPr>
                <w:rFonts w:hint="eastAsia" w:ascii="宋体" w:hAnsi="宋体" w:eastAsia="宋体" w:cs="宋体"/>
                <w:b/>
                <w:bCs/>
                <w:sz w:val="52"/>
                <w:szCs w:val="44"/>
                <w:lang w:val="en-US" w:eastAsia="zh-CN"/>
              </w:rPr>
            </w:pPr>
            <w:r>
              <w:rPr>
                <w:rFonts w:hint="eastAsia" w:ascii="宋体" w:hAnsi="宋体" w:eastAsia="宋体" w:cs="宋体"/>
                <w:b/>
                <w:bCs/>
                <w:sz w:val="52"/>
                <w:szCs w:val="44"/>
                <w:lang w:val="en-US" w:eastAsia="zh-CN"/>
              </w:rPr>
              <w:t>武汉大学计算机学院</w:t>
            </w:r>
          </w:p>
          <w:p>
            <w:pPr>
              <w:jc w:val="center"/>
              <w:rPr>
                <w:rFonts w:hint="default"/>
                <w:lang w:val="en-US"/>
              </w:rPr>
            </w:pPr>
            <w:r>
              <w:rPr>
                <w:rFonts w:hint="eastAsia" w:ascii="宋体" w:hAnsi="宋体" w:eastAsia="宋体" w:cs="宋体"/>
                <w:b/>
                <w:bCs/>
                <w:sz w:val="52"/>
                <w:szCs w:val="44"/>
                <w:lang w:val="en-US" w:eastAsia="zh-CN"/>
              </w:rPr>
              <w:t>大型应用软件课程设计</w:t>
            </w:r>
          </w:p>
          <w:p>
            <w:pPr>
              <w:jc w:val="left"/>
            </w:pPr>
          </w:p>
          <w:p>
            <w:pPr>
              <w:jc w:val="left"/>
            </w:pPr>
          </w:p>
          <w:p>
            <w:pPr>
              <w:jc w:val="center"/>
              <w:rPr>
                <w:rFonts w:hint="default" w:eastAsia="微软雅黑"/>
                <w:lang w:val="en-US" w:eastAsia="zh-CN"/>
              </w:rPr>
            </w:pPr>
            <w:r>
              <w:drawing>
                <wp:inline distT="0" distB="0" distL="0" distR="0">
                  <wp:extent cx="1633220" cy="1625600"/>
                  <wp:effectExtent l="0" t="0" r="12700" b="5080"/>
                  <wp:docPr id="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图片"/>
                          <pic:cNvPicPr>
                            <a:picLocks noChangeAspect="1"/>
                          </pic:cNvPicPr>
                        </pic:nvPicPr>
                        <pic:blipFill>
                          <a:blip r:embed="rId13"/>
                          <a:stretch>
                            <a:fillRect/>
                          </a:stretch>
                        </pic:blipFill>
                        <pic:spPr>
                          <a:xfrm>
                            <a:off x="0" y="0"/>
                            <a:ext cx="1633220" cy="1625600"/>
                          </a:xfrm>
                          <a:prstGeom prst="rect">
                            <a:avLst/>
                          </a:prstGeom>
                        </pic:spPr>
                      </pic:pic>
                    </a:graphicData>
                  </a:graphic>
                </wp:inline>
              </w:drawing>
            </w:r>
          </w:p>
          <w:p>
            <w:pPr>
              <w:jc w:val="center"/>
            </w:pPr>
          </w:p>
          <w:p>
            <w:pPr>
              <w:jc w:val="both"/>
            </w:pPr>
          </w:p>
          <w:p>
            <w:pPr>
              <w:jc w:val="center"/>
              <w:rPr>
                <w:rFonts w:ascii="宋体" w:hAnsi="宋体" w:eastAsia="宋体" w:cs="宋体"/>
                <w:b/>
                <w:sz w:val="44"/>
              </w:rPr>
            </w:pPr>
            <w:r>
              <w:rPr>
                <w:rFonts w:ascii="宋体" w:hAnsi="宋体" w:eastAsia="宋体" w:cs="宋体"/>
                <w:b/>
                <w:sz w:val="44"/>
              </w:rPr>
              <w:t>《银行监控告警系统》</w:t>
            </w:r>
          </w:p>
          <w:p>
            <w:pPr>
              <w:jc w:val="center"/>
            </w:pPr>
            <w:r>
              <w:rPr>
                <w:rFonts w:ascii="宋体" w:hAnsi="宋体" w:eastAsia="宋体" w:cs="宋体"/>
                <w:b/>
                <w:sz w:val="48"/>
              </w:rPr>
              <w:t>项目概要设计</w:t>
            </w:r>
          </w:p>
          <w:p/>
          <w:p/>
          <w:p/>
          <w:p/>
          <w:p/>
          <w:p/>
          <w:p/>
          <w:p/>
          <w:p>
            <w:pPr>
              <w:jc w:val="center"/>
            </w:pPr>
            <w:r>
              <w:rPr>
                <w:rFonts w:ascii="宋体" w:hAnsi="宋体" w:eastAsia="宋体" w:cs="宋体"/>
                <w:b/>
                <w:sz w:val="48"/>
              </w:rPr>
              <w:t>V1.0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152" w:type="dxa"/>
          </w:tcPr>
          <w:p>
            <w:pPr>
              <w:jc w:val="center"/>
            </w:pPr>
          </w:p>
        </w:tc>
        <w:tc>
          <w:tcPr>
            <w:tcW w:w="7140" w:type="dxa"/>
            <w:vAlign w:val="top"/>
          </w:tcPr>
          <w:p>
            <w:pPr>
              <w:jc w:val="left"/>
            </w:pPr>
          </w:p>
        </w:tc>
      </w:tr>
    </w:tbl>
    <w:p>
      <w:pPr>
        <w:pStyle w:val="9"/>
        <w:jc w:val="left"/>
        <w:sectPr>
          <w:footerReference r:id="rId3" w:type="default"/>
          <w:pgSz w:w="11900" w:h="16840"/>
          <w:pgMar w:top="1440" w:right="1800" w:bottom="1440" w:left="1800" w:header="851" w:footer="992" w:gutter="0"/>
          <w:cols w:space="425" w:num="1"/>
          <w:docGrid w:type="lines" w:linePitch="312" w:charSpace="0"/>
        </w:sectPr>
      </w:pPr>
    </w:p>
    <w:p>
      <w:pPr>
        <w:pStyle w:val="9"/>
        <w:jc w:val="left"/>
      </w:pPr>
      <w:bookmarkStart w:id="128" w:name="_GoBack"/>
      <w:bookmarkEnd w:id="128"/>
    </w:p>
    <w:p>
      <w:pPr>
        <w:pStyle w:val="11"/>
        <w:spacing w:line="312" w:lineRule="auto"/>
        <w:jc w:val="center"/>
      </w:pPr>
    </w:p>
    <w:p>
      <w:pPr>
        <w:pStyle w:val="11"/>
        <w:spacing w:line="312" w:lineRule="auto"/>
        <w:jc w:val="center"/>
      </w:pPr>
    </w:p>
    <w:p>
      <w:pPr>
        <w:pStyle w:val="11"/>
        <w:spacing w:line="312" w:lineRule="auto"/>
        <w:jc w:val="center"/>
      </w:pPr>
    </w:p>
    <w:p>
      <w:pPr>
        <w:pStyle w:val="11"/>
        <w:spacing w:line="312" w:lineRule="auto"/>
        <w:jc w:val="center"/>
      </w:pPr>
    </w:p>
    <w:p>
      <w:pPr>
        <w:pStyle w:val="11"/>
        <w:spacing w:line="312" w:lineRule="auto"/>
        <w:jc w:val="center"/>
      </w:pPr>
    </w:p>
    <w:p>
      <w:pPr>
        <w:pStyle w:val="11"/>
        <w:spacing w:line="312" w:lineRule="auto"/>
        <w:jc w:val="center"/>
      </w:pPr>
    </w:p>
    <w:p>
      <w:pPr>
        <w:pStyle w:val="11"/>
        <w:spacing w:line="312" w:lineRule="auto"/>
        <w:jc w:val="both"/>
        <w:rPr>
          <w:b/>
          <w:bCs/>
          <w:sz w:val="22"/>
          <w:szCs w:val="22"/>
        </w:rPr>
      </w:pPr>
    </w:p>
    <w:p>
      <w:pPr>
        <w:spacing w:before="0" w:beforeLines="0" w:after="0" w:afterLines="0" w:line="240" w:lineRule="auto"/>
        <w:ind w:left="0" w:leftChars="0" w:right="0" w:rightChars="0" w:firstLine="0" w:firstLineChars="0"/>
        <w:jc w:val="center"/>
        <w:rPr>
          <w:rFonts w:ascii="宋体" w:hAnsi="宋体" w:eastAsia="宋体" w:cs="微软雅黑"/>
          <w:b/>
          <w:bCs/>
          <w:sz w:val="28"/>
          <w:szCs w:val="24"/>
        </w:rPr>
        <w:sectPr>
          <w:footerReference r:id="rId4" w:type="default"/>
          <w:pgSz w:w="11900" w:h="16840"/>
          <w:pgMar w:top="1440" w:right="1800" w:bottom="1440" w:left="1800" w:header="851" w:footer="992" w:gutter="0"/>
          <w:pgNumType w:fmt="decimal" w:start="1"/>
          <w:cols w:space="425" w:num="1"/>
          <w:docGrid w:type="lines" w:linePitch="312" w:charSpace="0"/>
        </w:sectPr>
      </w:pPr>
    </w:p>
    <w:sdt>
      <w:sdtPr>
        <w:rPr>
          <w:rFonts w:ascii="宋体" w:hAnsi="宋体" w:eastAsia="宋体" w:cs="微软雅黑"/>
          <w:b/>
          <w:bCs/>
          <w:sz w:val="28"/>
          <w:szCs w:val="24"/>
        </w:rPr>
        <w:id w:val="147481502"/>
        <w15:color w:val="DBDBDB"/>
        <w:docPartObj>
          <w:docPartGallery w:val="Table of Contents"/>
          <w:docPartUnique/>
        </w:docPartObj>
      </w:sdtPr>
      <w:sdtEndPr>
        <w:rPr>
          <w:rFonts w:ascii="微软雅黑" w:hAnsi="微软雅黑" w:eastAsia="微软雅黑" w:cs="微软雅黑"/>
          <w:b/>
          <w:bCs/>
          <w:sz w:val="22"/>
          <w:szCs w:val="22"/>
        </w:rPr>
      </w:sdtEndPr>
      <w:sdtContent>
        <w:p>
          <w:pPr>
            <w:spacing w:before="0" w:beforeLines="0" w:after="0" w:afterLines="0" w:line="240" w:lineRule="auto"/>
            <w:ind w:left="0" w:leftChars="0" w:right="0" w:rightChars="0" w:firstLine="0" w:firstLineChars="0"/>
            <w:jc w:val="center"/>
            <w:rPr>
              <w:b/>
              <w:bCs/>
              <w:sz w:val="32"/>
              <w:szCs w:val="24"/>
            </w:rPr>
          </w:pPr>
          <w:r>
            <w:rPr>
              <w:rFonts w:ascii="宋体" w:hAnsi="宋体" w:eastAsia="宋体"/>
              <w:b/>
              <w:bCs/>
              <w:sz w:val="28"/>
              <w:szCs w:val="24"/>
            </w:rPr>
            <w:t>目录</w:t>
          </w:r>
        </w:p>
        <w:p>
          <w:pPr>
            <w:pStyle w:val="5"/>
            <w:tabs>
              <w:tab w:val="right" w:leader="dot" w:pos="8300"/>
            </w:tabs>
          </w:pPr>
          <w:r>
            <w:fldChar w:fldCharType="begin"/>
          </w:r>
          <w:r>
            <w:instrText xml:space="preserve">TOC \o "1-3" \h \u </w:instrText>
          </w:r>
          <w:r>
            <w:fldChar w:fldCharType="separate"/>
          </w:r>
          <w:r>
            <w:fldChar w:fldCharType="begin"/>
          </w:r>
          <w:r>
            <w:instrText xml:space="preserve"> HYPERLINK \l _Toc27723 </w:instrText>
          </w:r>
          <w:r>
            <w:fldChar w:fldCharType="separate"/>
          </w:r>
          <w:r>
            <w:rPr>
              <w:rFonts w:ascii="宋体" w:hAnsi="宋体" w:eastAsia="宋体" w:cs="宋体"/>
              <w:szCs w:val="32"/>
            </w:rPr>
            <w:t>第一部分 引言</w:t>
          </w:r>
          <w:r>
            <w:tab/>
          </w:r>
          <w:r>
            <w:fldChar w:fldCharType="begin"/>
          </w:r>
          <w:r>
            <w:instrText xml:space="preserve"> PAGEREF _Toc27723 </w:instrText>
          </w:r>
          <w:r>
            <w:fldChar w:fldCharType="separate"/>
          </w:r>
          <w:r>
            <w:t>1</w:t>
          </w:r>
          <w:r>
            <w:fldChar w:fldCharType="end"/>
          </w:r>
          <w:r>
            <w:fldChar w:fldCharType="end"/>
          </w:r>
        </w:p>
        <w:p>
          <w:pPr>
            <w:pStyle w:val="5"/>
            <w:tabs>
              <w:tab w:val="right" w:leader="dot" w:pos="8300"/>
            </w:tabs>
          </w:pPr>
          <w:r>
            <w:fldChar w:fldCharType="begin"/>
          </w:r>
          <w:r>
            <w:instrText xml:space="preserve"> HYPERLINK \l _Toc6824 </w:instrText>
          </w:r>
          <w:r>
            <w:fldChar w:fldCharType="separate"/>
          </w:r>
          <w:r>
            <w:rPr>
              <w:szCs w:val="32"/>
            </w:rPr>
            <w:t>一、编写目的</w:t>
          </w:r>
          <w:r>
            <w:tab/>
          </w:r>
          <w:r>
            <w:fldChar w:fldCharType="begin"/>
          </w:r>
          <w:r>
            <w:instrText xml:space="preserve"> PAGEREF _Toc6824 </w:instrText>
          </w:r>
          <w:r>
            <w:fldChar w:fldCharType="separate"/>
          </w:r>
          <w:r>
            <w:t>1</w:t>
          </w:r>
          <w:r>
            <w:fldChar w:fldCharType="end"/>
          </w:r>
          <w:r>
            <w:fldChar w:fldCharType="end"/>
          </w:r>
        </w:p>
        <w:p>
          <w:pPr>
            <w:pStyle w:val="5"/>
            <w:tabs>
              <w:tab w:val="right" w:leader="dot" w:pos="8300"/>
            </w:tabs>
          </w:pPr>
          <w:r>
            <w:fldChar w:fldCharType="begin"/>
          </w:r>
          <w:r>
            <w:instrText xml:space="preserve"> HYPERLINK \l _Toc10484 </w:instrText>
          </w:r>
          <w:r>
            <w:fldChar w:fldCharType="separate"/>
          </w:r>
          <w:r>
            <w:rPr>
              <w:szCs w:val="32"/>
            </w:rPr>
            <w:t>二、读者对象</w:t>
          </w:r>
          <w:r>
            <w:tab/>
          </w:r>
          <w:r>
            <w:fldChar w:fldCharType="begin"/>
          </w:r>
          <w:r>
            <w:instrText xml:space="preserve"> PAGEREF _Toc10484 </w:instrText>
          </w:r>
          <w:r>
            <w:fldChar w:fldCharType="separate"/>
          </w:r>
          <w:r>
            <w:t>1</w:t>
          </w:r>
          <w:r>
            <w:fldChar w:fldCharType="end"/>
          </w:r>
          <w:r>
            <w:fldChar w:fldCharType="end"/>
          </w:r>
        </w:p>
        <w:p>
          <w:pPr>
            <w:pStyle w:val="5"/>
            <w:tabs>
              <w:tab w:val="right" w:leader="dot" w:pos="8300"/>
            </w:tabs>
          </w:pPr>
          <w:r>
            <w:fldChar w:fldCharType="begin"/>
          </w:r>
          <w:r>
            <w:instrText xml:space="preserve"> HYPERLINK \l _Toc14868 </w:instrText>
          </w:r>
          <w:r>
            <w:fldChar w:fldCharType="separate"/>
          </w:r>
          <w:r>
            <w:rPr>
              <w:szCs w:val="32"/>
            </w:rPr>
            <w:t>三、术语与缩写解释</w:t>
          </w:r>
          <w:r>
            <w:tab/>
          </w:r>
          <w:r>
            <w:fldChar w:fldCharType="begin"/>
          </w:r>
          <w:r>
            <w:instrText xml:space="preserve"> PAGEREF _Toc14868 </w:instrText>
          </w:r>
          <w:r>
            <w:fldChar w:fldCharType="separate"/>
          </w:r>
          <w:r>
            <w:t>1</w:t>
          </w:r>
          <w:r>
            <w:fldChar w:fldCharType="end"/>
          </w:r>
          <w:r>
            <w:fldChar w:fldCharType="end"/>
          </w:r>
        </w:p>
        <w:p>
          <w:pPr>
            <w:pStyle w:val="5"/>
            <w:tabs>
              <w:tab w:val="right" w:leader="dot" w:pos="8300"/>
            </w:tabs>
          </w:pPr>
          <w:r>
            <w:fldChar w:fldCharType="begin"/>
          </w:r>
          <w:r>
            <w:instrText xml:space="preserve"> HYPERLINK \l _Toc31258 </w:instrText>
          </w:r>
          <w:r>
            <w:fldChar w:fldCharType="separate"/>
          </w:r>
          <w:r>
            <w:rPr>
              <w:szCs w:val="32"/>
            </w:rPr>
            <w:t>四、参考资料</w:t>
          </w:r>
          <w:r>
            <w:tab/>
          </w:r>
          <w:r>
            <w:fldChar w:fldCharType="begin"/>
          </w:r>
          <w:r>
            <w:instrText xml:space="preserve"> PAGEREF _Toc31258 </w:instrText>
          </w:r>
          <w:r>
            <w:fldChar w:fldCharType="separate"/>
          </w:r>
          <w:r>
            <w:t>1</w:t>
          </w:r>
          <w:r>
            <w:fldChar w:fldCharType="end"/>
          </w:r>
          <w:r>
            <w:fldChar w:fldCharType="end"/>
          </w:r>
        </w:p>
        <w:p>
          <w:pPr>
            <w:pStyle w:val="5"/>
            <w:tabs>
              <w:tab w:val="right" w:leader="dot" w:pos="8300"/>
            </w:tabs>
          </w:pPr>
          <w:r>
            <w:fldChar w:fldCharType="begin"/>
          </w:r>
          <w:r>
            <w:instrText xml:space="preserve"> HYPERLINK \l _Toc10630 </w:instrText>
          </w:r>
          <w:r>
            <w:fldChar w:fldCharType="separate"/>
          </w:r>
          <w:r>
            <w:rPr>
              <w:rFonts w:ascii="宋体" w:hAnsi="宋体" w:eastAsia="宋体" w:cs="宋体"/>
              <w:szCs w:val="32"/>
            </w:rPr>
            <w:t>第二部分 项目概述</w:t>
          </w:r>
          <w:r>
            <w:tab/>
          </w:r>
          <w:r>
            <w:fldChar w:fldCharType="begin"/>
          </w:r>
          <w:r>
            <w:instrText xml:space="preserve"> PAGEREF _Toc10630 </w:instrText>
          </w:r>
          <w:r>
            <w:fldChar w:fldCharType="separate"/>
          </w:r>
          <w:r>
            <w:t>1</w:t>
          </w:r>
          <w:r>
            <w:fldChar w:fldCharType="end"/>
          </w:r>
          <w:r>
            <w:fldChar w:fldCharType="end"/>
          </w:r>
        </w:p>
        <w:p>
          <w:pPr>
            <w:pStyle w:val="5"/>
            <w:tabs>
              <w:tab w:val="right" w:leader="dot" w:pos="8300"/>
            </w:tabs>
          </w:pPr>
          <w:r>
            <w:fldChar w:fldCharType="begin"/>
          </w:r>
          <w:r>
            <w:instrText xml:space="preserve"> HYPERLINK \l _Toc12222 </w:instrText>
          </w:r>
          <w:r>
            <w:fldChar w:fldCharType="separate"/>
          </w:r>
          <w:r>
            <w:rPr>
              <w:szCs w:val="32"/>
            </w:rPr>
            <w:t>一、项目描述</w:t>
          </w:r>
          <w:r>
            <w:tab/>
          </w:r>
          <w:r>
            <w:fldChar w:fldCharType="begin"/>
          </w:r>
          <w:r>
            <w:instrText xml:space="preserve"> PAGEREF _Toc12222 </w:instrText>
          </w:r>
          <w:r>
            <w:fldChar w:fldCharType="separate"/>
          </w:r>
          <w:r>
            <w:t>1</w:t>
          </w:r>
          <w:r>
            <w:fldChar w:fldCharType="end"/>
          </w:r>
          <w:r>
            <w:fldChar w:fldCharType="end"/>
          </w:r>
        </w:p>
        <w:p>
          <w:pPr>
            <w:pStyle w:val="5"/>
            <w:tabs>
              <w:tab w:val="right" w:leader="dot" w:pos="8300"/>
            </w:tabs>
          </w:pPr>
          <w:r>
            <w:fldChar w:fldCharType="begin"/>
          </w:r>
          <w:r>
            <w:instrText xml:space="preserve"> HYPERLINK \l _Toc30417 </w:instrText>
          </w:r>
          <w:r>
            <w:fldChar w:fldCharType="separate"/>
          </w:r>
          <w:r>
            <w:rPr>
              <w:szCs w:val="32"/>
            </w:rPr>
            <w:t>二、项目功能描述</w:t>
          </w:r>
          <w:r>
            <w:tab/>
          </w:r>
          <w:r>
            <w:fldChar w:fldCharType="begin"/>
          </w:r>
          <w:r>
            <w:instrText xml:space="preserve"> PAGEREF _Toc30417 </w:instrText>
          </w:r>
          <w:r>
            <w:fldChar w:fldCharType="separate"/>
          </w:r>
          <w:r>
            <w:t>2</w:t>
          </w:r>
          <w:r>
            <w:fldChar w:fldCharType="end"/>
          </w:r>
          <w:r>
            <w:fldChar w:fldCharType="end"/>
          </w:r>
        </w:p>
        <w:p>
          <w:pPr>
            <w:pStyle w:val="6"/>
            <w:tabs>
              <w:tab w:val="right" w:leader="dot" w:pos="8300"/>
            </w:tabs>
          </w:pPr>
          <w:r>
            <w:fldChar w:fldCharType="begin"/>
          </w:r>
          <w:r>
            <w:instrText xml:space="preserve"> HYPERLINK \l _Toc3795 </w:instrText>
          </w:r>
          <w:r>
            <w:fldChar w:fldCharType="separate"/>
          </w:r>
          <w:r>
            <w:rPr>
              <w:szCs w:val="28"/>
            </w:rPr>
            <w:t>1、用户登录</w:t>
          </w:r>
          <w:r>
            <w:tab/>
          </w:r>
          <w:r>
            <w:fldChar w:fldCharType="begin"/>
          </w:r>
          <w:r>
            <w:instrText xml:space="preserve"> PAGEREF _Toc3795 </w:instrText>
          </w:r>
          <w:r>
            <w:fldChar w:fldCharType="separate"/>
          </w:r>
          <w:r>
            <w:t>2</w:t>
          </w:r>
          <w:r>
            <w:fldChar w:fldCharType="end"/>
          </w:r>
          <w:r>
            <w:fldChar w:fldCharType="end"/>
          </w:r>
        </w:p>
        <w:p>
          <w:pPr>
            <w:pStyle w:val="6"/>
            <w:tabs>
              <w:tab w:val="right" w:leader="dot" w:pos="8300"/>
            </w:tabs>
          </w:pPr>
          <w:r>
            <w:fldChar w:fldCharType="begin"/>
          </w:r>
          <w:r>
            <w:instrText xml:space="preserve"> HYPERLINK \l _Toc20424 </w:instrText>
          </w:r>
          <w:r>
            <w:fldChar w:fldCharType="separate"/>
          </w:r>
          <w:r>
            <w:rPr>
              <w:szCs w:val="28"/>
            </w:rPr>
            <w:t>2、账号管理（管理员）</w:t>
          </w:r>
          <w:r>
            <w:tab/>
          </w:r>
          <w:r>
            <w:fldChar w:fldCharType="begin"/>
          </w:r>
          <w:r>
            <w:instrText xml:space="preserve"> PAGEREF _Toc20424 </w:instrText>
          </w:r>
          <w:r>
            <w:fldChar w:fldCharType="separate"/>
          </w:r>
          <w:r>
            <w:t>2</w:t>
          </w:r>
          <w:r>
            <w:fldChar w:fldCharType="end"/>
          </w:r>
          <w:r>
            <w:fldChar w:fldCharType="end"/>
          </w:r>
        </w:p>
        <w:p>
          <w:pPr>
            <w:pStyle w:val="6"/>
            <w:tabs>
              <w:tab w:val="right" w:leader="dot" w:pos="8300"/>
            </w:tabs>
          </w:pPr>
          <w:r>
            <w:fldChar w:fldCharType="begin"/>
          </w:r>
          <w:r>
            <w:instrText xml:space="preserve"> HYPERLINK \l _Toc16363 </w:instrText>
          </w:r>
          <w:r>
            <w:fldChar w:fldCharType="separate"/>
          </w:r>
          <w:r>
            <w:rPr>
              <w:szCs w:val="28"/>
            </w:rPr>
            <w:t>3、查看实时数据</w:t>
          </w:r>
          <w:r>
            <w:tab/>
          </w:r>
          <w:r>
            <w:fldChar w:fldCharType="begin"/>
          </w:r>
          <w:r>
            <w:instrText xml:space="preserve"> PAGEREF _Toc16363 </w:instrText>
          </w:r>
          <w:r>
            <w:fldChar w:fldCharType="separate"/>
          </w:r>
          <w:r>
            <w:t>2</w:t>
          </w:r>
          <w:r>
            <w:fldChar w:fldCharType="end"/>
          </w:r>
          <w:r>
            <w:fldChar w:fldCharType="end"/>
          </w:r>
        </w:p>
        <w:p>
          <w:pPr>
            <w:pStyle w:val="2"/>
            <w:tabs>
              <w:tab w:val="right" w:leader="dot" w:pos="8300"/>
            </w:tabs>
          </w:pPr>
          <w:r>
            <w:fldChar w:fldCharType="begin"/>
          </w:r>
          <w:r>
            <w:instrText xml:space="preserve"> HYPERLINK \l _Toc11442 </w:instrText>
          </w:r>
          <w:r>
            <w:fldChar w:fldCharType="separate"/>
          </w:r>
          <w:r>
            <w:t>（1）查看ATM与外汇交易金额实时趋势变化</w:t>
          </w:r>
          <w:r>
            <w:tab/>
          </w:r>
          <w:r>
            <w:fldChar w:fldCharType="begin"/>
          </w:r>
          <w:r>
            <w:instrText xml:space="preserve"> PAGEREF _Toc11442 </w:instrText>
          </w:r>
          <w:r>
            <w:fldChar w:fldCharType="separate"/>
          </w:r>
          <w:r>
            <w:t>2</w:t>
          </w:r>
          <w:r>
            <w:fldChar w:fldCharType="end"/>
          </w:r>
          <w:r>
            <w:fldChar w:fldCharType="end"/>
          </w:r>
        </w:p>
        <w:p>
          <w:pPr>
            <w:pStyle w:val="2"/>
            <w:tabs>
              <w:tab w:val="right" w:leader="dot" w:pos="8300"/>
            </w:tabs>
          </w:pPr>
          <w:r>
            <w:fldChar w:fldCharType="begin"/>
          </w:r>
          <w:r>
            <w:instrText xml:space="preserve"> HYPERLINK \l _Toc27706 </w:instrText>
          </w:r>
          <w:r>
            <w:fldChar w:fldCharType="separate"/>
          </w:r>
          <w:r>
            <w:t>（2）查看ATM与外汇交易地点实时分布情况</w:t>
          </w:r>
          <w:r>
            <w:tab/>
          </w:r>
          <w:r>
            <w:fldChar w:fldCharType="begin"/>
          </w:r>
          <w:r>
            <w:instrText xml:space="preserve"> PAGEREF _Toc27706 </w:instrText>
          </w:r>
          <w:r>
            <w:fldChar w:fldCharType="separate"/>
          </w:r>
          <w:r>
            <w:t>3</w:t>
          </w:r>
          <w:r>
            <w:fldChar w:fldCharType="end"/>
          </w:r>
          <w:r>
            <w:fldChar w:fldCharType="end"/>
          </w:r>
        </w:p>
        <w:p>
          <w:pPr>
            <w:pStyle w:val="2"/>
            <w:tabs>
              <w:tab w:val="right" w:leader="dot" w:pos="8300"/>
            </w:tabs>
          </w:pPr>
          <w:r>
            <w:fldChar w:fldCharType="begin"/>
          </w:r>
          <w:r>
            <w:instrText xml:space="preserve"> HYPERLINK \l _Toc9145 </w:instrText>
          </w:r>
          <w:r>
            <w:fldChar w:fldCharType="separate"/>
          </w:r>
          <w:r>
            <w:t>（3）查看外汇买入目的实时趋势变化</w:t>
          </w:r>
          <w:r>
            <w:tab/>
          </w:r>
          <w:r>
            <w:fldChar w:fldCharType="begin"/>
          </w:r>
          <w:r>
            <w:instrText xml:space="preserve"> PAGEREF _Toc9145 </w:instrText>
          </w:r>
          <w:r>
            <w:fldChar w:fldCharType="separate"/>
          </w:r>
          <w:r>
            <w:t>3</w:t>
          </w:r>
          <w:r>
            <w:fldChar w:fldCharType="end"/>
          </w:r>
          <w:r>
            <w:fldChar w:fldCharType="end"/>
          </w:r>
        </w:p>
        <w:p>
          <w:pPr>
            <w:pStyle w:val="2"/>
            <w:tabs>
              <w:tab w:val="right" w:leader="dot" w:pos="8300"/>
            </w:tabs>
          </w:pPr>
          <w:r>
            <w:fldChar w:fldCharType="begin"/>
          </w:r>
          <w:r>
            <w:instrText xml:space="preserve"> HYPERLINK \l _Toc17385 </w:instrText>
          </w:r>
          <w:r>
            <w:fldChar w:fldCharType="separate"/>
          </w:r>
          <w:r>
            <w:t>（4）查看外汇买入币种占比实时变化</w:t>
          </w:r>
          <w:r>
            <w:tab/>
          </w:r>
          <w:r>
            <w:fldChar w:fldCharType="begin"/>
          </w:r>
          <w:r>
            <w:instrText xml:space="preserve"> PAGEREF _Toc17385 </w:instrText>
          </w:r>
          <w:r>
            <w:fldChar w:fldCharType="separate"/>
          </w:r>
          <w:r>
            <w:t>3</w:t>
          </w:r>
          <w:r>
            <w:fldChar w:fldCharType="end"/>
          </w:r>
          <w:r>
            <w:fldChar w:fldCharType="end"/>
          </w:r>
        </w:p>
        <w:p>
          <w:pPr>
            <w:pStyle w:val="2"/>
            <w:tabs>
              <w:tab w:val="right" w:leader="dot" w:pos="8300"/>
            </w:tabs>
          </w:pPr>
          <w:r>
            <w:fldChar w:fldCharType="begin"/>
          </w:r>
          <w:r>
            <w:instrText xml:space="preserve"> HYPERLINK \l _Toc21627 </w:instrText>
          </w:r>
          <w:r>
            <w:fldChar w:fldCharType="separate"/>
          </w:r>
          <w:r>
            <w:t>（5）查看外汇买入年龄段占比实时变化</w:t>
          </w:r>
          <w:r>
            <w:tab/>
          </w:r>
          <w:r>
            <w:fldChar w:fldCharType="begin"/>
          </w:r>
          <w:r>
            <w:instrText xml:space="preserve"> PAGEREF _Toc21627 </w:instrText>
          </w:r>
          <w:r>
            <w:fldChar w:fldCharType="separate"/>
          </w:r>
          <w:r>
            <w:t>4</w:t>
          </w:r>
          <w:r>
            <w:fldChar w:fldCharType="end"/>
          </w:r>
          <w:r>
            <w:fldChar w:fldCharType="end"/>
          </w:r>
        </w:p>
        <w:p>
          <w:pPr>
            <w:pStyle w:val="2"/>
            <w:tabs>
              <w:tab w:val="right" w:leader="dot" w:pos="8300"/>
            </w:tabs>
          </w:pPr>
          <w:r>
            <w:fldChar w:fldCharType="begin"/>
          </w:r>
          <w:r>
            <w:instrText xml:space="preserve"> HYPERLINK \l _Toc16337 </w:instrText>
          </w:r>
          <w:r>
            <w:fldChar w:fldCharType="separate"/>
          </w:r>
          <w:r>
            <w:t>（5）查看实时交易笔数和金额</w:t>
          </w:r>
          <w:r>
            <w:tab/>
          </w:r>
          <w:r>
            <w:fldChar w:fldCharType="begin"/>
          </w:r>
          <w:r>
            <w:instrText xml:space="preserve"> PAGEREF _Toc16337 </w:instrText>
          </w:r>
          <w:r>
            <w:fldChar w:fldCharType="separate"/>
          </w:r>
          <w:r>
            <w:t>4</w:t>
          </w:r>
          <w:r>
            <w:fldChar w:fldCharType="end"/>
          </w:r>
          <w:r>
            <w:fldChar w:fldCharType="end"/>
          </w:r>
        </w:p>
        <w:p>
          <w:pPr>
            <w:pStyle w:val="6"/>
            <w:tabs>
              <w:tab w:val="right" w:leader="dot" w:pos="8300"/>
            </w:tabs>
          </w:pPr>
          <w:r>
            <w:fldChar w:fldCharType="begin"/>
          </w:r>
          <w:r>
            <w:instrText xml:space="preserve"> HYPERLINK \l _Toc5468 </w:instrText>
          </w:r>
          <w:r>
            <w:fldChar w:fldCharType="separate"/>
          </w:r>
          <w:r>
            <w:rPr>
              <w:szCs w:val="28"/>
            </w:rPr>
            <w:t>4、查看离线数据</w:t>
          </w:r>
          <w:r>
            <w:tab/>
          </w:r>
          <w:r>
            <w:fldChar w:fldCharType="begin"/>
          </w:r>
          <w:r>
            <w:instrText xml:space="preserve"> PAGEREF _Toc5468 </w:instrText>
          </w:r>
          <w:r>
            <w:fldChar w:fldCharType="separate"/>
          </w:r>
          <w:r>
            <w:t>4</w:t>
          </w:r>
          <w:r>
            <w:fldChar w:fldCharType="end"/>
          </w:r>
          <w:r>
            <w:fldChar w:fldCharType="end"/>
          </w:r>
        </w:p>
        <w:p>
          <w:pPr>
            <w:pStyle w:val="6"/>
            <w:tabs>
              <w:tab w:val="right" w:leader="dot" w:pos="8300"/>
            </w:tabs>
          </w:pPr>
          <w:r>
            <w:fldChar w:fldCharType="begin"/>
          </w:r>
          <w:r>
            <w:instrText xml:space="preserve"> HYPERLINK \l _Toc16901 </w:instrText>
          </w:r>
          <w:r>
            <w:fldChar w:fldCharType="separate"/>
          </w:r>
          <w:r>
            <w:rPr>
              <w:szCs w:val="28"/>
            </w:rPr>
            <w:t>5、监控</w:t>
          </w:r>
          <w:r>
            <w:rPr>
              <w:szCs w:val="24"/>
            </w:rPr>
            <w:t>数据可视化</w:t>
          </w:r>
          <w:r>
            <w:tab/>
          </w:r>
          <w:r>
            <w:fldChar w:fldCharType="begin"/>
          </w:r>
          <w:r>
            <w:instrText xml:space="preserve"> PAGEREF _Toc16901 </w:instrText>
          </w:r>
          <w:r>
            <w:fldChar w:fldCharType="separate"/>
          </w:r>
          <w:r>
            <w:t>6</w:t>
          </w:r>
          <w:r>
            <w:fldChar w:fldCharType="end"/>
          </w:r>
          <w:r>
            <w:fldChar w:fldCharType="end"/>
          </w:r>
        </w:p>
        <w:p>
          <w:pPr>
            <w:pStyle w:val="6"/>
            <w:tabs>
              <w:tab w:val="right" w:leader="dot" w:pos="8300"/>
            </w:tabs>
          </w:pPr>
          <w:r>
            <w:fldChar w:fldCharType="begin"/>
          </w:r>
          <w:r>
            <w:instrText xml:space="preserve"> HYPERLINK \l _Toc6232 </w:instrText>
          </w:r>
          <w:r>
            <w:fldChar w:fldCharType="separate"/>
          </w:r>
          <w:r>
            <w:rPr>
              <w:szCs w:val="24"/>
            </w:rPr>
            <w:t>6、</w:t>
          </w:r>
          <w:r>
            <w:t>监控告警信息</w:t>
          </w:r>
          <w:r>
            <w:tab/>
          </w:r>
          <w:r>
            <w:fldChar w:fldCharType="begin"/>
          </w:r>
          <w:r>
            <w:instrText xml:space="preserve"> PAGEREF _Toc6232 </w:instrText>
          </w:r>
          <w:r>
            <w:fldChar w:fldCharType="separate"/>
          </w:r>
          <w:r>
            <w:t>7</w:t>
          </w:r>
          <w:r>
            <w:fldChar w:fldCharType="end"/>
          </w:r>
          <w:r>
            <w:fldChar w:fldCharType="end"/>
          </w:r>
        </w:p>
        <w:p>
          <w:pPr>
            <w:pStyle w:val="6"/>
            <w:tabs>
              <w:tab w:val="right" w:leader="dot" w:pos="8300"/>
            </w:tabs>
          </w:pPr>
          <w:r>
            <w:fldChar w:fldCharType="begin"/>
          </w:r>
          <w:r>
            <w:instrText xml:space="preserve"> HYPERLINK \l _Toc5094 </w:instrText>
          </w:r>
          <w:r>
            <w:fldChar w:fldCharType="separate"/>
          </w:r>
          <w:r>
            <w:rPr>
              <w:szCs w:val="28"/>
            </w:rPr>
            <w:t>7、设置参数</w:t>
          </w:r>
          <w:r>
            <w:tab/>
          </w:r>
          <w:r>
            <w:fldChar w:fldCharType="begin"/>
          </w:r>
          <w:r>
            <w:instrText xml:space="preserve"> PAGEREF _Toc5094 </w:instrText>
          </w:r>
          <w:r>
            <w:fldChar w:fldCharType="separate"/>
          </w:r>
          <w:r>
            <w:t>8</w:t>
          </w:r>
          <w:r>
            <w:fldChar w:fldCharType="end"/>
          </w:r>
          <w:r>
            <w:fldChar w:fldCharType="end"/>
          </w:r>
        </w:p>
        <w:p>
          <w:pPr>
            <w:pStyle w:val="5"/>
            <w:tabs>
              <w:tab w:val="right" w:leader="dot" w:pos="8300"/>
            </w:tabs>
            <w:sectPr>
              <w:footerReference r:id="rId5" w:type="default"/>
              <w:pgSz w:w="11900" w:h="16840"/>
              <w:pgMar w:top="1440" w:right="1800" w:bottom="1440" w:left="1800" w:header="851" w:footer="992" w:gutter="0"/>
              <w:pgNumType w:fmt="decimal" w:start="1"/>
              <w:cols w:space="425" w:num="1"/>
              <w:docGrid w:type="lines" w:linePitch="312" w:charSpace="0"/>
            </w:sectPr>
          </w:pPr>
        </w:p>
        <w:p>
          <w:pPr>
            <w:pStyle w:val="5"/>
            <w:tabs>
              <w:tab w:val="right" w:leader="dot" w:pos="8300"/>
            </w:tabs>
          </w:pPr>
          <w:r>
            <w:fldChar w:fldCharType="begin"/>
          </w:r>
          <w:r>
            <w:instrText xml:space="preserve"> HYPERLINK \l _Toc11100 </w:instrText>
          </w:r>
          <w:r>
            <w:fldChar w:fldCharType="separate"/>
          </w:r>
          <w:r>
            <w:rPr>
              <w:rFonts w:ascii="宋体" w:hAnsi="宋体" w:eastAsia="宋体" w:cs="宋体"/>
              <w:szCs w:val="32"/>
            </w:rPr>
            <w:t>第三部分 设计约束</w:t>
          </w:r>
          <w:r>
            <w:tab/>
          </w:r>
          <w:r>
            <w:fldChar w:fldCharType="begin"/>
          </w:r>
          <w:r>
            <w:instrText xml:space="preserve"> PAGEREF _Toc11100 </w:instrText>
          </w:r>
          <w:r>
            <w:fldChar w:fldCharType="separate"/>
          </w:r>
          <w:r>
            <w:t>8</w:t>
          </w:r>
          <w:r>
            <w:fldChar w:fldCharType="end"/>
          </w:r>
          <w:r>
            <w:fldChar w:fldCharType="end"/>
          </w:r>
        </w:p>
        <w:p>
          <w:pPr>
            <w:pStyle w:val="5"/>
            <w:tabs>
              <w:tab w:val="right" w:leader="dot" w:pos="8300"/>
            </w:tabs>
          </w:pPr>
          <w:r>
            <w:fldChar w:fldCharType="begin"/>
          </w:r>
          <w:r>
            <w:instrText xml:space="preserve"> HYPERLINK \l _Toc30093 </w:instrText>
          </w:r>
          <w:r>
            <w:fldChar w:fldCharType="separate"/>
          </w:r>
          <w:r>
            <w:rPr>
              <w:szCs w:val="32"/>
            </w:rPr>
            <w:t>一、需求约束</w:t>
          </w:r>
          <w:r>
            <w:tab/>
          </w:r>
          <w:r>
            <w:fldChar w:fldCharType="begin"/>
          </w:r>
          <w:r>
            <w:instrText xml:space="preserve"> PAGEREF _Toc30093 </w:instrText>
          </w:r>
          <w:r>
            <w:fldChar w:fldCharType="separate"/>
          </w:r>
          <w:r>
            <w:t>8</w:t>
          </w:r>
          <w:r>
            <w:fldChar w:fldCharType="end"/>
          </w:r>
          <w:r>
            <w:fldChar w:fldCharType="end"/>
          </w:r>
        </w:p>
        <w:p>
          <w:pPr>
            <w:pStyle w:val="6"/>
            <w:tabs>
              <w:tab w:val="right" w:leader="dot" w:pos="8300"/>
            </w:tabs>
          </w:pPr>
          <w:r>
            <w:fldChar w:fldCharType="begin"/>
          </w:r>
          <w:r>
            <w:instrText xml:space="preserve"> HYPERLINK \l _Toc6257 </w:instrText>
          </w:r>
          <w:r>
            <w:fldChar w:fldCharType="separate"/>
          </w:r>
          <w:r>
            <w:rPr>
              <w:szCs w:val="28"/>
            </w:rPr>
            <w:t>1、本系统应当遵循的技术标准</w:t>
          </w:r>
          <w:r>
            <w:tab/>
          </w:r>
          <w:r>
            <w:fldChar w:fldCharType="begin"/>
          </w:r>
          <w:r>
            <w:instrText xml:space="preserve"> PAGEREF _Toc6257 </w:instrText>
          </w:r>
          <w:r>
            <w:fldChar w:fldCharType="separate"/>
          </w:r>
          <w:r>
            <w:t>8</w:t>
          </w:r>
          <w:r>
            <w:fldChar w:fldCharType="end"/>
          </w:r>
          <w:r>
            <w:fldChar w:fldCharType="end"/>
          </w:r>
        </w:p>
        <w:p>
          <w:pPr>
            <w:pStyle w:val="2"/>
            <w:tabs>
              <w:tab w:val="right" w:leader="dot" w:pos="8300"/>
            </w:tabs>
          </w:pPr>
          <w:r>
            <w:fldChar w:fldCharType="begin"/>
          </w:r>
          <w:r>
            <w:instrText xml:space="preserve"> HYPERLINK \l _Toc20943 </w:instrText>
          </w:r>
          <w:r>
            <w:fldChar w:fldCharType="separate"/>
          </w:r>
          <w:r>
            <w:t>1.1 命名规则</w:t>
          </w:r>
          <w:r>
            <w:tab/>
          </w:r>
          <w:r>
            <w:fldChar w:fldCharType="begin"/>
          </w:r>
          <w:r>
            <w:instrText xml:space="preserve"> PAGEREF _Toc20943 </w:instrText>
          </w:r>
          <w:r>
            <w:fldChar w:fldCharType="separate"/>
          </w:r>
          <w:r>
            <w:t>8</w:t>
          </w:r>
          <w:r>
            <w:fldChar w:fldCharType="end"/>
          </w:r>
          <w:r>
            <w:fldChar w:fldCharType="end"/>
          </w:r>
        </w:p>
        <w:p>
          <w:pPr>
            <w:pStyle w:val="2"/>
            <w:tabs>
              <w:tab w:val="right" w:leader="dot" w:pos="8300"/>
            </w:tabs>
          </w:pPr>
          <w:r>
            <w:fldChar w:fldCharType="begin"/>
          </w:r>
          <w:r>
            <w:instrText xml:space="preserve"> HYPERLINK \l _Toc3138 </w:instrText>
          </w:r>
          <w:r>
            <w:fldChar w:fldCharType="separate"/>
          </w:r>
          <w:r>
            <w:t>1.2 注释规则</w:t>
          </w:r>
          <w:r>
            <w:tab/>
          </w:r>
          <w:r>
            <w:fldChar w:fldCharType="begin"/>
          </w:r>
          <w:r>
            <w:instrText xml:space="preserve"> PAGEREF _Toc3138 </w:instrText>
          </w:r>
          <w:r>
            <w:fldChar w:fldCharType="separate"/>
          </w:r>
          <w:r>
            <w:t>10</w:t>
          </w:r>
          <w:r>
            <w:fldChar w:fldCharType="end"/>
          </w:r>
          <w:r>
            <w:fldChar w:fldCharType="end"/>
          </w:r>
        </w:p>
        <w:p>
          <w:pPr>
            <w:pStyle w:val="2"/>
            <w:tabs>
              <w:tab w:val="right" w:leader="dot" w:pos="8300"/>
            </w:tabs>
          </w:pPr>
          <w:r>
            <w:fldChar w:fldCharType="begin"/>
          </w:r>
          <w:r>
            <w:instrText xml:space="preserve"> HYPERLINK \l _Toc817 </w:instrText>
          </w:r>
          <w:r>
            <w:fldChar w:fldCharType="separate"/>
          </w:r>
          <w:r>
            <w:t>1.3 前后端交互规则</w:t>
          </w:r>
          <w:r>
            <w:tab/>
          </w:r>
          <w:r>
            <w:fldChar w:fldCharType="begin"/>
          </w:r>
          <w:r>
            <w:instrText xml:space="preserve"> PAGEREF _Toc817 </w:instrText>
          </w:r>
          <w:r>
            <w:fldChar w:fldCharType="separate"/>
          </w:r>
          <w:r>
            <w:t>10</w:t>
          </w:r>
          <w:r>
            <w:fldChar w:fldCharType="end"/>
          </w:r>
          <w:r>
            <w:fldChar w:fldCharType="end"/>
          </w:r>
        </w:p>
        <w:p>
          <w:pPr>
            <w:pStyle w:val="6"/>
            <w:tabs>
              <w:tab w:val="right" w:leader="dot" w:pos="8300"/>
            </w:tabs>
          </w:pPr>
          <w:r>
            <w:fldChar w:fldCharType="begin"/>
          </w:r>
          <w:r>
            <w:instrText xml:space="preserve"> HYPERLINK \l _Toc23998 </w:instrText>
          </w:r>
          <w:r>
            <w:fldChar w:fldCharType="separate"/>
          </w:r>
          <w:r>
            <w:rPr>
              <w:szCs w:val="28"/>
            </w:rPr>
            <w:t>2、软、硬件环境标准</w:t>
          </w:r>
          <w:r>
            <w:tab/>
          </w:r>
          <w:r>
            <w:fldChar w:fldCharType="begin"/>
          </w:r>
          <w:r>
            <w:instrText xml:space="preserve"> PAGEREF _Toc23998 </w:instrText>
          </w:r>
          <w:r>
            <w:fldChar w:fldCharType="separate"/>
          </w:r>
          <w:r>
            <w:t>12</w:t>
          </w:r>
          <w:r>
            <w:fldChar w:fldCharType="end"/>
          </w:r>
          <w:r>
            <w:fldChar w:fldCharType="end"/>
          </w:r>
        </w:p>
        <w:p>
          <w:pPr>
            <w:pStyle w:val="6"/>
            <w:tabs>
              <w:tab w:val="right" w:leader="dot" w:pos="8300"/>
            </w:tabs>
          </w:pPr>
          <w:r>
            <w:fldChar w:fldCharType="begin"/>
          </w:r>
          <w:r>
            <w:instrText xml:space="preserve"> HYPERLINK \l _Toc14709 </w:instrText>
          </w:r>
          <w:r>
            <w:fldChar w:fldCharType="separate"/>
          </w:r>
          <w:r>
            <w:rPr>
              <w:szCs w:val="28"/>
            </w:rPr>
            <w:t>3、接口/协议标准</w:t>
          </w:r>
          <w:r>
            <w:tab/>
          </w:r>
          <w:r>
            <w:fldChar w:fldCharType="begin"/>
          </w:r>
          <w:r>
            <w:instrText xml:space="preserve"> PAGEREF _Toc14709 </w:instrText>
          </w:r>
          <w:r>
            <w:fldChar w:fldCharType="separate"/>
          </w:r>
          <w:r>
            <w:t>12</w:t>
          </w:r>
          <w:r>
            <w:fldChar w:fldCharType="end"/>
          </w:r>
          <w:r>
            <w:fldChar w:fldCharType="end"/>
          </w:r>
        </w:p>
        <w:p>
          <w:pPr>
            <w:pStyle w:val="6"/>
            <w:tabs>
              <w:tab w:val="right" w:leader="dot" w:pos="8300"/>
            </w:tabs>
          </w:pPr>
          <w:r>
            <w:fldChar w:fldCharType="begin"/>
          </w:r>
          <w:r>
            <w:instrText xml:space="preserve"> HYPERLINK \l _Toc10218 </w:instrText>
          </w:r>
          <w:r>
            <w:fldChar w:fldCharType="separate"/>
          </w:r>
          <w:r>
            <w:rPr>
              <w:szCs w:val="28"/>
            </w:rPr>
            <w:t>4、用户界面标准</w:t>
          </w:r>
          <w:r>
            <w:tab/>
          </w:r>
          <w:r>
            <w:fldChar w:fldCharType="begin"/>
          </w:r>
          <w:r>
            <w:instrText xml:space="preserve"> PAGEREF _Toc10218 </w:instrText>
          </w:r>
          <w:r>
            <w:fldChar w:fldCharType="separate"/>
          </w:r>
          <w:r>
            <w:t>13</w:t>
          </w:r>
          <w:r>
            <w:fldChar w:fldCharType="end"/>
          </w:r>
          <w:r>
            <w:fldChar w:fldCharType="end"/>
          </w:r>
        </w:p>
        <w:p>
          <w:pPr>
            <w:pStyle w:val="6"/>
            <w:tabs>
              <w:tab w:val="right" w:leader="dot" w:pos="8300"/>
            </w:tabs>
          </w:pPr>
          <w:r>
            <w:fldChar w:fldCharType="begin"/>
          </w:r>
          <w:r>
            <w:instrText xml:space="preserve"> HYPERLINK \l _Toc19631 </w:instrText>
          </w:r>
          <w:r>
            <w:fldChar w:fldCharType="separate"/>
          </w:r>
          <w:r>
            <w:rPr>
              <w:szCs w:val="28"/>
            </w:rPr>
            <w:t>5、软件质量</w:t>
          </w:r>
          <w:r>
            <w:tab/>
          </w:r>
          <w:r>
            <w:fldChar w:fldCharType="begin"/>
          </w:r>
          <w:r>
            <w:instrText xml:space="preserve"> PAGEREF _Toc19631 </w:instrText>
          </w:r>
          <w:r>
            <w:fldChar w:fldCharType="separate"/>
          </w:r>
          <w:r>
            <w:t>13</w:t>
          </w:r>
          <w:r>
            <w:fldChar w:fldCharType="end"/>
          </w:r>
          <w:r>
            <w:fldChar w:fldCharType="end"/>
          </w:r>
        </w:p>
        <w:p>
          <w:pPr>
            <w:pStyle w:val="5"/>
            <w:tabs>
              <w:tab w:val="right" w:leader="dot" w:pos="8300"/>
            </w:tabs>
          </w:pPr>
          <w:r>
            <w:fldChar w:fldCharType="begin"/>
          </w:r>
          <w:r>
            <w:instrText xml:space="preserve"> HYPERLINK \l _Toc28445 </w:instrText>
          </w:r>
          <w:r>
            <w:fldChar w:fldCharType="separate"/>
          </w:r>
          <w:r>
            <w:rPr>
              <w:szCs w:val="32"/>
            </w:rPr>
            <w:t>二、隐含约束</w:t>
          </w:r>
          <w:r>
            <w:tab/>
          </w:r>
          <w:r>
            <w:fldChar w:fldCharType="begin"/>
          </w:r>
          <w:r>
            <w:instrText xml:space="preserve"> PAGEREF _Toc28445 </w:instrText>
          </w:r>
          <w:r>
            <w:fldChar w:fldCharType="separate"/>
          </w:r>
          <w:r>
            <w:t>13</w:t>
          </w:r>
          <w:r>
            <w:fldChar w:fldCharType="end"/>
          </w:r>
          <w:r>
            <w:fldChar w:fldCharType="end"/>
          </w:r>
        </w:p>
        <w:p>
          <w:pPr>
            <w:pStyle w:val="5"/>
            <w:tabs>
              <w:tab w:val="right" w:leader="dot" w:pos="8300"/>
            </w:tabs>
          </w:pPr>
          <w:r>
            <w:fldChar w:fldCharType="begin"/>
          </w:r>
          <w:r>
            <w:instrText xml:space="preserve"> HYPERLINK \l _Toc29199 </w:instrText>
          </w:r>
          <w:r>
            <w:fldChar w:fldCharType="separate"/>
          </w:r>
          <w:r>
            <w:rPr>
              <w:rFonts w:ascii="宋体" w:hAnsi="宋体" w:eastAsia="宋体" w:cs="宋体"/>
              <w:szCs w:val="32"/>
            </w:rPr>
            <w:t>第四部分 银行监控告警方案设计</w:t>
          </w:r>
          <w:r>
            <w:tab/>
          </w:r>
          <w:r>
            <w:fldChar w:fldCharType="begin"/>
          </w:r>
          <w:r>
            <w:instrText xml:space="preserve"> PAGEREF _Toc29199 </w:instrText>
          </w:r>
          <w:r>
            <w:fldChar w:fldCharType="separate"/>
          </w:r>
          <w:r>
            <w:t>14</w:t>
          </w:r>
          <w:r>
            <w:fldChar w:fldCharType="end"/>
          </w:r>
          <w:r>
            <w:fldChar w:fldCharType="end"/>
          </w:r>
        </w:p>
        <w:p>
          <w:pPr>
            <w:pStyle w:val="5"/>
            <w:tabs>
              <w:tab w:val="right" w:leader="dot" w:pos="8300"/>
            </w:tabs>
          </w:pPr>
          <w:r>
            <w:fldChar w:fldCharType="begin"/>
          </w:r>
          <w:r>
            <w:instrText xml:space="preserve"> HYPERLINK \l _Toc5432 </w:instrText>
          </w:r>
          <w:r>
            <w:fldChar w:fldCharType="separate"/>
          </w:r>
          <w:r>
            <w:rPr>
              <w:szCs w:val="32"/>
            </w:rPr>
            <w:t>一、安全设计</w:t>
          </w:r>
          <w:r>
            <w:tab/>
          </w:r>
          <w:r>
            <w:fldChar w:fldCharType="begin"/>
          </w:r>
          <w:r>
            <w:instrText xml:space="preserve"> PAGEREF _Toc5432 </w:instrText>
          </w:r>
          <w:r>
            <w:fldChar w:fldCharType="separate"/>
          </w:r>
          <w:r>
            <w:t>14</w:t>
          </w:r>
          <w:r>
            <w:fldChar w:fldCharType="end"/>
          </w:r>
          <w:r>
            <w:fldChar w:fldCharType="end"/>
          </w:r>
        </w:p>
        <w:p>
          <w:pPr>
            <w:pStyle w:val="5"/>
            <w:tabs>
              <w:tab w:val="right" w:leader="dot" w:pos="8300"/>
            </w:tabs>
          </w:pPr>
          <w:r>
            <w:fldChar w:fldCharType="begin"/>
          </w:r>
          <w:r>
            <w:instrText xml:space="preserve"> HYPERLINK \l _Toc10160 </w:instrText>
          </w:r>
          <w:r>
            <w:fldChar w:fldCharType="separate"/>
          </w:r>
          <w:r>
            <w:rPr>
              <w:szCs w:val="32"/>
            </w:rPr>
            <w:t>二、银行监控告警系统业务流程</w:t>
          </w:r>
          <w:r>
            <w:tab/>
          </w:r>
          <w:r>
            <w:fldChar w:fldCharType="begin"/>
          </w:r>
          <w:r>
            <w:instrText xml:space="preserve"> PAGEREF _Toc10160 </w:instrText>
          </w:r>
          <w:r>
            <w:fldChar w:fldCharType="separate"/>
          </w:r>
          <w:r>
            <w:t>14</w:t>
          </w:r>
          <w:r>
            <w:fldChar w:fldCharType="end"/>
          </w:r>
          <w:r>
            <w:fldChar w:fldCharType="end"/>
          </w:r>
        </w:p>
        <w:p>
          <w:pPr>
            <w:pStyle w:val="6"/>
            <w:tabs>
              <w:tab w:val="right" w:leader="dot" w:pos="8300"/>
            </w:tabs>
          </w:pPr>
          <w:r>
            <w:fldChar w:fldCharType="begin"/>
          </w:r>
          <w:r>
            <w:instrText xml:space="preserve"> HYPERLINK \l _Toc15522 </w:instrText>
          </w:r>
          <w:r>
            <w:fldChar w:fldCharType="separate"/>
          </w:r>
          <w:r>
            <w:t>1、管理员管理员工账户流程</w:t>
          </w:r>
          <w:r>
            <w:tab/>
          </w:r>
          <w:r>
            <w:fldChar w:fldCharType="begin"/>
          </w:r>
          <w:r>
            <w:instrText xml:space="preserve"> PAGEREF _Toc15522 </w:instrText>
          </w:r>
          <w:r>
            <w:fldChar w:fldCharType="separate"/>
          </w:r>
          <w:r>
            <w:t>14</w:t>
          </w:r>
          <w:r>
            <w:fldChar w:fldCharType="end"/>
          </w:r>
          <w:r>
            <w:fldChar w:fldCharType="end"/>
          </w:r>
        </w:p>
        <w:p>
          <w:pPr>
            <w:pStyle w:val="6"/>
            <w:tabs>
              <w:tab w:val="right" w:leader="dot" w:pos="8300"/>
            </w:tabs>
          </w:pPr>
          <w:r>
            <w:fldChar w:fldCharType="begin"/>
          </w:r>
          <w:r>
            <w:instrText xml:space="preserve"> HYPERLINK \l _Toc6192 </w:instrText>
          </w:r>
          <w:r>
            <w:fldChar w:fldCharType="separate"/>
          </w:r>
          <w:r>
            <w:rPr>
              <w:szCs w:val="28"/>
            </w:rPr>
            <w:t>2、实时数据分析流程</w:t>
          </w:r>
          <w:r>
            <w:tab/>
          </w:r>
          <w:r>
            <w:fldChar w:fldCharType="begin"/>
          </w:r>
          <w:r>
            <w:instrText xml:space="preserve"> PAGEREF _Toc6192 </w:instrText>
          </w:r>
          <w:r>
            <w:fldChar w:fldCharType="separate"/>
          </w:r>
          <w:r>
            <w:t>15</w:t>
          </w:r>
          <w:r>
            <w:fldChar w:fldCharType="end"/>
          </w:r>
          <w:r>
            <w:fldChar w:fldCharType="end"/>
          </w:r>
        </w:p>
        <w:p>
          <w:pPr>
            <w:pStyle w:val="6"/>
            <w:tabs>
              <w:tab w:val="right" w:leader="dot" w:pos="8300"/>
            </w:tabs>
          </w:pPr>
          <w:r>
            <w:fldChar w:fldCharType="begin"/>
          </w:r>
          <w:r>
            <w:instrText xml:space="preserve"> HYPERLINK \l _Toc30727 </w:instrText>
          </w:r>
          <w:r>
            <w:fldChar w:fldCharType="separate"/>
          </w:r>
          <w:r>
            <w:rPr>
              <w:szCs w:val="28"/>
            </w:rPr>
            <w:t>3、离线数据分析流程</w:t>
          </w:r>
          <w:r>
            <w:tab/>
          </w:r>
          <w:r>
            <w:fldChar w:fldCharType="begin"/>
          </w:r>
          <w:r>
            <w:instrText xml:space="preserve"> PAGEREF _Toc30727 </w:instrText>
          </w:r>
          <w:r>
            <w:fldChar w:fldCharType="separate"/>
          </w:r>
          <w:r>
            <w:t>16</w:t>
          </w:r>
          <w:r>
            <w:fldChar w:fldCharType="end"/>
          </w:r>
          <w:r>
            <w:fldChar w:fldCharType="end"/>
          </w:r>
        </w:p>
        <w:p>
          <w:pPr>
            <w:pStyle w:val="6"/>
            <w:tabs>
              <w:tab w:val="right" w:leader="dot" w:pos="8300"/>
            </w:tabs>
          </w:pPr>
          <w:r>
            <w:fldChar w:fldCharType="begin"/>
          </w:r>
          <w:r>
            <w:instrText xml:space="preserve"> HYPERLINK \l _Toc31724 </w:instrText>
          </w:r>
          <w:r>
            <w:fldChar w:fldCharType="separate"/>
          </w:r>
          <w:r>
            <w:rPr>
              <w:szCs w:val="28"/>
            </w:rPr>
            <w:t>4、监控告警业务流程</w:t>
          </w:r>
          <w:r>
            <w:tab/>
          </w:r>
          <w:r>
            <w:fldChar w:fldCharType="begin"/>
          </w:r>
          <w:r>
            <w:instrText xml:space="preserve"> PAGEREF _Toc31724 </w:instrText>
          </w:r>
          <w:r>
            <w:fldChar w:fldCharType="separate"/>
          </w:r>
          <w:r>
            <w:t>17</w:t>
          </w:r>
          <w:r>
            <w:fldChar w:fldCharType="end"/>
          </w:r>
          <w:r>
            <w:fldChar w:fldCharType="end"/>
          </w:r>
        </w:p>
        <w:p>
          <w:pPr>
            <w:pStyle w:val="5"/>
            <w:tabs>
              <w:tab w:val="right" w:leader="dot" w:pos="8300"/>
            </w:tabs>
          </w:pPr>
          <w:r>
            <w:fldChar w:fldCharType="begin"/>
          </w:r>
          <w:r>
            <w:instrText xml:space="preserve"> HYPERLINK \l _Toc21806 </w:instrText>
          </w:r>
          <w:r>
            <w:fldChar w:fldCharType="separate"/>
          </w:r>
          <w:r>
            <w:rPr>
              <w:szCs w:val="32"/>
            </w:rPr>
            <w:t>三、业务功能概要结构</w:t>
          </w:r>
          <w:r>
            <w:tab/>
          </w:r>
          <w:r>
            <w:fldChar w:fldCharType="begin"/>
          </w:r>
          <w:r>
            <w:instrText xml:space="preserve"> PAGEREF _Toc21806 </w:instrText>
          </w:r>
          <w:r>
            <w:fldChar w:fldCharType="separate"/>
          </w:r>
          <w:r>
            <w:t>18</w:t>
          </w:r>
          <w:r>
            <w:fldChar w:fldCharType="end"/>
          </w:r>
          <w:r>
            <w:fldChar w:fldCharType="end"/>
          </w:r>
        </w:p>
        <w:p>
          <w:pPr>
            <w:pStyle w:val="6"/>
            <w:tabs>
              <w:tab w:val="right" w:leader="dot" w:pos="8300"/>
            </w:tabs>
          </w:pPr>
          <w:r>
            <w:fldChar w:fldCharType="begin"/>
          </w:r>
          <w:r>
            <w:instrText xml:space="preserve"> HYPERLINK \l _Toc27908 </w:instrText>
          </w:r>
          <w:r>
            <w:fldChar w:fldCharType="separate"/>
          </w:r>
          <w:r>
            <w:rPr>
              <w:szCs w:val="28"/>
            </w:rPr>
            <w:t>1、账户管理模块</w:t>
          </w:r>
          <w:r>
            <w:tab/>
          </w:r>
          <w:r>
            <w:fldChar w:fldCharType="begin"/>
          </w:r>
          <w:r>
            <w:instrText xml:space="preserve"> PAGEREF _Toc27908 </w:instrText>
          </w:r>
          <w:r>
            <w:fldChar w:fldCharType="separate"/>
          </w:r>
          <w:r>
            <w:t>19</w:t>
          </w:r>
          <w:r>
            <w:fldChar w:fldCharType="end"/>
          </w:r>
          <w:r>
            <w:fldChar w:fldCharType="end"/>
          </w:r>
        </w:p>
        <w:p>
          <w:pPr>
            <w:pStyle w:val="2"/>
            <w:tabs>
              <w:tab w:val="right" w:leader="dot" w:pos="8300"/>
            </w:tabs>
          </w:pPr>
          <w:r>
            <w:fldChar w:fldCharType="begin"/>
          </w:r>
          <w:r>
            <w:instrText xml:space="preserve"> HYPERLINK \l _Toc866 </w:instrText>
          </w:r>
          <w:r>
            <w:fldChar w:fldCharType="separate"/>
          </w:r>
          <w:r>
            <w:t>银行运维系统管理员角色：</w:t>
          </w:r>
          <w:r>
            <w:tab/>
          </w:r>
          <w:r>
            <w:fldChar w:fldCharType="begin"/>
          </w:r>
          <w:r>
            <w:instrText xml:space="preserve"> PAGEREF _Toc866 </w:instrText>
          </w:r>
          <w:r>
            <w:fldChar w:fldCharType="separate"/>
          </w:r>
          <w:r>
            <w:t>19</w:t>
          </w:r>
          <w:r>
            <w:fldChar w:fldCharType="end"/>
          </w:r>
          <w:r>
            <w:fldChar w:fldCharType="end"/>
          </w:r>
        </w:p>
        <w:p>
          <w:pPr>
            <w:pStyle w:val="2"/>
            <w:tabs>
              <w:tab w:val="right" w:leader="dot" w:pos="8300"/>
            </w:tabs>
          </w:pPr>
          <w:r>
            <w:fldChar w:fldCharType="begin"/>
          </w:r>
          <w:r>
            <w:instrText xml:space="preserve"> HYPERLINK \l _Toc3221 </w:instrText>
          </w:r>
          <w:r>
            <w:fldChar w:fldCharType="separate"/>
          </w:r>
          <w:r>
            <w:t>1.1 新建本银行(本部门)账户</w:t>
          </w:r>
          <w:r>
            <w:tab/>
          </w:r>
          <w:r>
            <w:fldChar w:fldCharType="begin"/>
          </w:r>
          <w:r>
            <w:instrText xml:space="preserve"> PAGEREF _Toc3221 </w:instrText>
          </w:r>
          <w:r>
            <w:fldChar w:fldCharType="separate"/>
          </w:r>
          <w:r>
            <w:t>19</w:t>
          </w:r>
          <w:r>
            <w:fldChar w:fldCharType="end"/>
          </w:r>
          <w:r>
            <w:fldChar w:fldCharType="end"/>
          </w:r>
        </w:p>
        <w:p>
          <w:pPr>
            <w:pStyle w:val="2"/>
            <w:tabs>
              <w:tab w:val="right" w:leader="dot" w:pos="8300"/>
            </w:tabs>
            <w:sectPr>
              <w:footerReference r:id="rId6" w:type="default"/>
              <w:pgSz w:w="11900" w:h="16840"/>
              <w:pgMar w:top="1440" w:right="1800" w:bottom="1440" w:left="1800" w:header="851" w:footer="992" w:gutter="0"/>
              <w:pgNumType w:fmt="decimal" w:start="1"/>
              <w:cols w:space="425" w:num="1"/>
              <w:docGrid w:type="lines" w:linePitch="312" w:charSpace="0"/>
            </w:sectPr>
          </w:pPr>
        </w:p>
        <w:p>
          <w:pPr>
            <w:pStyle w:val="2"/>
            <w:tabs>
              <w:tab w:val="right" w:leader="dot" w:pos="8300"/>
            </w:tabs>
          </w:pPr>
          <w:r>
            <w:fldChar w:fldCharType="begin"/>
          </w:r>
          <w:r>
            <w:instrText xml:space="preserve"> HYPERLINK \l _Toc6723 </w:instrText>
          </w:r>
          <w:r>
            <w:fldChar w:fldCharType="separate"/>
          </w:r>
          <w:r>
            <w:t>1.2 删除账户</w:t>
          </w:r>
          <w:r>
            <w:tab/>
          </w:r>
          <w:r>
            <w:fldChar w:fldCharType="begin"/>
          </w:r>
          <w:r>
            <w:instrText xml:space="preserve"> PAGEREF _Toc6723 </w:instrText>
          </w:r>
          <w:r>
            <w:fldChar w:fldCharType="separate"/>
          </w:r>
          <w:r>
            <w:t>19</w:t>
          </w:r>
          <w:r>
            <w:fldChar w:fldCharType="end"/>
          </w:r>
          <w:r>
            <w:fldChar w:fldCharType="end"/>
          </w:r>
        </w:p>
        <w:p>
          <w:pPr>
            <w:pStyle w:val="6"/>
            <w:tabs>
              <w:tab w:val="right" w:leader="dot" w:pos="8300"/>
            </w:tabs>
          </w:pPr>
          <w:r>
            <w:fldChar w:fldCharType="begin"/>
          </w:r>
          <w:r>
            <w:instrText xml:space="preserve"> HYPERLINK \l _Toc2774 </w:instrText>
          </w:r>
          <w:r>
            <w:fldChar w:fldCharType="separate"/>
          </w:r>
          <w:r>
            <w:rPr>
              <w:szCs w:val="28"/>
            </w:rPr>
            <w:t>2、实时数据分析模块</w:t>
          </w:r>
          <w:r>
            <w:tab/>
          </w:r>
          <w:r>
            <w:fldChar w:fldCharType="begin"/>
          </w:r>
          <w:r>
            <w:instrText xml:space="preserve"> PAGEREF _Toc2774 </w:instrText>
          </w:r>
          <w:r>
            <w:fldChar w:fldCharType="separate"/>
          </w:r>
          <w:r>
            <w:t>19</w:t>
          </w:r>
          <w:r>
            <w:fldChar w:fldCharType="end"/>
          </w:r>
          <w:r>
            <w:fldChar w:fldCharType="end"/>
          </w:r>
        </w:p>
        <w:p>
          <w:pPr>
            <w:pStyle w:val="2"/>
            <w:tabs>
              <w:tab w:val="right" w:leader="dot" w:pos="8300"/>
            </w:tabs>
          </w:pPr>
          <w:r>
            <w:fldChar w:fldCharType="begin"/>
          </w:r>
          <w:r>
            <w:instrText xml:space="preserve"> HYPERLINK \l _Toc27639 </w:instrText>
          </w:r>
          <w:r>
            <w:fldChar w:fldCharType="separate"/>
          </w:r>
          <w:r>
            <w:rPr>
              <w:szCs w:val="28"/>
            </w:rPr>
            <w:t>2.1、ATM与外汇金额实时趋势变化分析</w:t>
          </w:r>
          <w:r>
            <w:tab/>
          </w:r>
          <w:r>
            <w:fldChar w:fldCharType="begin"/>
          </w:r>
          <w:r>
            <w:instrText xml:space="preserve"> PAGEREF _Toc27639 </w:instrText>
          </w:r>
          <w:r>
            <w:fldChar w:fldCharType="separate"/>
          </w:r>
          <w:r>
            <w:t>20</w:t>
          </w:r>
          <w:r>
            <w:fldChar w:fldCharType="end"/>
          </w:r>
          <w:r>
            <w:fldChar w:fldCharType="end"/>
          </w:r>
        </w:p>
        <w:p>
          <w:pPr>
            <w:pStyle w:val="2"/>
            <w:tabs>
              <w:tab w:val="right" w:leader="dot" w:pos="8300"/>
            </w:tabs>
          </w:pPr>
          <w:r>
            <w:fldChar w:fldCharType="begin"/>
          </w:r>
          <w:r>
            <w:instrText xml:space="preserve"> HYPERLINK \l _Toc28915 </w:instrText>
          </w:r>
          <w:r>
            <w:fldChar w:fldCharType="separate"/>
          </w:r>
          <w:r>
            <w:rPr>
              <w:szCs w:val="28"/>
            </w:rPr>
            <w:t>2.2、ATM与外汇交易地点分布情况分析</w:t>
          </w:r>
          <w:r>
            <w:tab/>
          </w:r>
          <w:r>
            <w:fldChar w:fldCharType="begin"/>
          </w:r>
          <w:r>
            <w:instrText xml:space="preserve"> PAGEREF _Toc28915 </w:instrText>
          </w:r>
          <w:r>
            <w:fldChar w:fldCharType="separate"/>
          </w:r>
          <w:r>
            <w:t>20</w:t>
          </w:r>
          <w:r>
            <w:fldChar w:fldCharType="end"/>
          </w:r>
          <w:r>
            <w:fldChar w:fldCharType="end"/>
          </w:r>
        </w:p>
        <w:p>
          <w:pPr>
            <w:pStyle w:val="2"/>
            <w:tabs>
              <w:tab w:val="right" w:leader="dot" w:pos="8300"/>
            </w:tabs>
          </w:pPr>
          <w:r>
            <w:fldChar w:fldCharType="begin"/>
          </w:r>
          <w:r>
            <w:instrText xml:space="preserve"> HYPERLINK \l _Toc26134 </w:instrText>
          </w:r>
          <w:r>
            <w:fldChar w:fldCharType="separate"/>
          </w:r>
          <w:r>
            <w:rPr>
              <w:szCs w:val="28"/>
            </w:rPr>
            <w:t>2.3、实时外汇买入目的分布情况分析</w:t>
          </w:r>
          <w:r>
            <w:tab/>
          </w:r>
          <w:r>
            <w:fldChar w:fldCharType="begin"/>
          </w:r>
          <w:r>
            <w:instrText xml:space="preserve"> PAGEREF _Toc26134 </w:instrText>
          </w:r>
          <w:r>
            <w:fldChar w:fldCharType="separate"/>
          </w:r>
          <w:r>
            <w:t>21</w:t>
          </w:r>
          <w:r>
            <w:fldChar w:fldCharType="end"/>
          </w:r>
          <w:r>
            <w:fldChar w:fldCharType="end"/>
          </w:r>
        </w:p>
        <w:p>
          <w:pPr>
            <w:pStyle w:val="2"/>
            <w:tabs>
              <w:tab w:val="right" w:leader="dot" w:pos="8300"/>
            </w:tabs>
          </w:pPr>
          <w:r>
            <w:fldChar w:fldCharType="begin"/>
          </w:r>
          <w:r>
            <w:instrText xml:space="preserve"> HYPERLINK \l _Toc17110 </w:instrText>
          </w:r>
          <w:r>
            <w:fldChar w:fldCharType="separate"/>
          </w:r>
          <w:r>
            <w:rPr>
              <w:szCs w:val="28"/>
            </w:rPr>
            <w:t>2.4、实时外汇买入币种分布情况分析</w:t>
          </w:r>
          <w:r>
            <w:tab/>
          </w:r>
          <w:r>
            <w:fldChar w:fldCharType="begin"/>
          </w:r>
          <w:r>
            <w:instrText xml:space="preserve"> PAGEREF _Toc17110 </w:instrText>
          </w:r>
          <w:r>
            <w:fldChar w:fldCharType="separate"/>
          </w:r>
          <w:r>
            <w:t>21</w:t>
          </w:r>
          <w:r>
            <w:fldChar w:fldCharType="end"/>
          </w:r>
          <w:r>
            <w:fldChar w:fldCharType="end"/>
          </w:r>
        </w:p>
        <w:p>
          <w:pPr>
            <w:pStyle w:val="2"/>
            <w:tabs>
              <w:tab w:val="right" w:leader="dot" w:pos="8300"/>
            </w:tabs>
          </w:pPr>
          <w:r>
            <w:fldChar w:fldCharType="begin"/>
          </w:r>
          <w:r>
            <w:instrText xml:space="preserve"> HYPERLINK \l _Toc24264 </w:instrText>
          </w:r>
          <w:r>
            <w:fldChar w:fldCharType="separate"/>
          </w:r>
          <w:r>
            <w:rPr>
              <w:szCs w:val="28"/>
            </w:rPr>
            <w:t>2.3、实时外汇买入年龄段分布情况分析</w:t>
          </w:r>
          <w:r>
            <w:tab/>
          </w:r>
          <w:r>
            <w:fldChar w:fldCharType="begin"/>
          </w:r>
          <w:r>
            <w:instrText xml:space="preserve"> PAGEREF _Toc24264 </w:instrText>
          </w:r>
          <w:r>
            <w:fldChar w:fldCharType="separate"/>
          </w:r>
          <w:r>
            <w:t>21</w:t>
          </w:r>
          <w:r>
            <w:fldChar w:fldCharType="end"/>
          </w:r>
          <w:r>
            <w:fldChar w:fldCharType="end"/>
          </w:r>
        </w:p>
        <w:p>
          <w:pPr>
            <w:pStyle w:val="6"/>
            <w:tabs>
              <w:tab w:val="right" w:leader="dot" w:pos="8300"/>
            </w:tabs>
          </w:pPr>
          <w:r>
            <w:fldChar w:fldCharType="begin"/>
          </w:r>
          <w:r>
            <w:instrText xml:space="preserve"> HYPERLINK \l _Toc76 </w:instrText>
          </w:r>
          <w:r>
            <w:fldChar w:fldCharType="separate"/>
          </w:r>
          <w:r>
            <w:rPr>
              <w:szCs w:val="28"/>
            </w:rPr>
            <w:t>3、离线数据分析模块</w:t>
          </w:r>
          <w:r>
            <w:tab/>
          </w:r>
          <w:r>
            <w:fldChar w:fldCharType="begin"/>
          </w:r>
          <w:r>
            <w:instrText xml:space="preserve"> PAGEREF _Toc76 </w:instrText>
          </w:r>
          <w:r>
            <w:fldChar w:fldCharType="separate"/>
          </w:r>
          <w:r>
            <w:t>22</w:t>
          </w:r>
          <w:r>
            <w:fldChar w:fldCharType="end"/>
          </w:r>
          <w:r>
            <w:fldChar w:fldCharType="end"/>
          </w:r>
        </w:p>
        <w:p>
          <w:pPr>
            <w:pStyle w:val="2"/>
            <w:tabs>
              <w:tab w:val="right" w:leader="dot" w:pos="8300"/>
            </w:tabs>
          </w:pPr>
          <w:r>
            <w:fldChar w:fldCharType="begin"/>
          </w:r>
          <w:r>
            <w:instrText xml:space="preserve"> HYPERLINK \l _Toc22502 </w:instrText>
          </w:r>
          <w:r>
            <w:fldChar w:fldCharType="separate"/>
          </w:r>
          <w:r>
            <w:rPr>
              <w:szCs w:val="28"/>
            </w:rPr>
            <w:t>3.1、</w:t>
          </w:r>
          <w:r>
            <w:rPr>
              <w:szCs w:val="24"/>
            </w:rPr>
            <w:t>过去一天 ATM 取款金额分布情况分析</w:t>
          </w:r>
          <w:r>
            <w:tab/>
          </w:r>
          <w:r>
            <w:fldChar w:fldCharType="begin"/>
          </w:r>
          <w:r>
            <w:instrText xml:space="preserve"> PAGEREF _Toc22502 </w:instrText>
          </w:r>
          <w:r>
            <w:fldChar w:fldCharType="separate"/>
          </w:r>
          <w:r>
            <w:t>22</w:t>
          </w:r>
          <w:r>
            <w:fldChar w:fldCharType="end"/>
          </w:r>
          <w:r>
            <w:fldChar w:fldCharType="end"/>
          </w:r>
        </w:p>
        <w:p>
          <w:pPr>
            <w:pStyle w:val="2"/>
            <w:tabs>
              <w:tab w:val="right" w:leader="dot" w:pos="8300"/>
            </w:tabs>
          </w:pPr>
          <w:r>
            <w:fldChar w:fldCharType="begin"/>
          </w:r>
          <w:r>
            <w:instrText xml:space="preserve"> HYPERLINK \l _Toc2074 </w:instrText>
          </w:r>
          <w:r>
            <w:fldChar w:fldCharType="separate"/>
          </w:r>
          <w:r>
            <w:rPr>
              <w:szCs w:val="28"/>
            </w:rPr>
            <w:t>3.2、过去一天ATM取款地点分布情况分析</w:t>
          </w:r>
          <w:r>
            <w:tab/>
          </w:r>
          <w:r>
            <w:fldChar w:fldCharType="begin"/>
          </w:r>
          <w:r>
            <w:instrText xml:space="preserve"> PAGEREF _Toc2074 </w:instrText>
          </w:r>
          <w:r>
            <w:fldChar w:fldCharType="separate"/>
          </w:r>
          <w:r>
            <w:t>22</w:t>
          </w:r>
          <w:r>
            <w:fldChar w:fldCharType="end"/>
          </w:r>
          <w:r>
            <w:fldChar w:fldCharType="end"/>
          </w:r>
        </w:p>
        <w:p>
          <w:pPr>
            <w:pStyle w:val="2"/>
            <w:tabs>
              <w:tab w:val="right" w:leader="dot" w:pos="8300"/>
            </w:tabs>
          </w:pPr>
          <w:r>
            <w:fldChar w:fldCharType="begin"/>
          </w:r>
          <w:r>
            <w:instrText xml:space="preserve"> HYPERLINK \l _Toc20516 </w:instrText>
          </w:r>
          <w:r>
            <w:fldChar w:fldCharType="separate"/>
          </w:r>
          <w:r>
            <w:rPr>
              <w:szCs w:val="28"/>
            </w:rPr>
            <w:t>3.3、过去一天外汇买入目的占比分析</w:t>
          </w:r>
          <w:r>
            <w:tab/>
          </w:r>
          <w:r>
            <w:fldChar w:fldCharType="begin"/>
          </w:r>
          <w:r>
            <w:instrText xml:space="preserve"> PAGEREF _Toc20516 </w:instrText>
          </w:r>
          <w:r>
            <w:fldChar w:fldCharType="separate"/>
          </w:r>
          <w:r>
            <w:t>23</w:t>
          </w:r>
          <w:r>
            <w:fldChar w:fldCharType="end"/>
          </w:r>
          <w:r>
            <w:fldChar w:fldCharType="end"/>
          </w:r>
        </w:p>
        <w:p>
          <w:pPr>
            <w:pStyle w:val="2"/>
            <w:tabs>
              <w:tab w:val="right" w:leader="dot" w:pos="8300"/>
            </w:tabs>
          </w:pPr>
          <w:r>
            <w:fldChar w:fldCharType="begin"/>
          </w:r>
          <w:r>
            <w:instrText xml:space="preserve"> HYPERLINK \l _Toc13574 </w:instrText>
          </w:r>
          <w:r>
            <w:fldChar w:fldCharType="separate"/>
          </w:r>
          <w:r>
            <w:rPr>
              <w:szCs w:val="28"/>
            </w:rPr>
            <w:t>3.4、过去一天外汇买入币种占比分析</w:t>
          </w:r>
          <w:r>
            <w:tab/>
          </w:r>
          <w:r>
            <w:fldChar w:fldCharType="begin"/>
          </w:r>
          <w:r>
            <w:instrText xml:space="preserve"> PAGEREF _Toc13574 </w:instrText>
          </w:r>
          <w:r>
            <w:fldChar w:fldCharType="separate"/>
          </w:r>
          <w:r>
            <w:t>23</w:t>
          </w:r>
          <w:r>
            <w:fldChar w:fldCharType="end"/>
          </w:r>
          <w:r>
            <w:fldChar w:fldCharType="end"/>
          </w:r>
        </w:p>
        <w:p>
          <w:pPr>
            <w:pStyle w:val="2"/>
            <w:tabs>
              <w:tab w:val="right" w:leader="dot" w:pos="8300"/>
            </w:tabs>
          </w:pPr>
          <w:r>
            <w:fldChar w:fldCharType="begin"/>
          </w:r>
          <w:r>
            <w:instrText xml:space="preserve"> HYPERLINK \l _Toc14989 </w:instrText>
          </w:r>
          <w:r>
            <w:fldChar w:fldCharType="separate"/>
          </w:r>
          <w:r>
            <w:rPr>
              <w:szCs w:val="28"/>
            </w:rPr>
            <w:t>3.5、过去一天外汇买入年龄段占比分析</w:t>
          </w:r>
          <w:r>
            <w:tab/>
          </w:r>
          <w:r>
            <w:fldChar w:fldCharType="begin"/>
          </w:r>
          <w:r>
            <w:instrText xml:space="preserve"> PAGEREF _Toc14989 </w:instrText>
          </w:r>
          <w:r>
            <w:fldChar w:fldCharType="separate"/>
          </w:r>
          <w:r>
            <w:t>23</w:t>
          </w:r>
          <w:r>
            <w:fldChar w:fldCharType="end"/>
          </w:r>
          <w:r>
            <w:fldChar w:fldCharType="end"/>
          </w:r>
        </w:p>
        <w:p>
          <w:pPr>
            <w:pStyle w:val="2"/>
            <w:tabs>
              <w:tab w:val="right" w:leader="dot" w:pos="8300"/>
            </w:tabs>
          </w:pPr>
          <w:r>
            <w:fldChar w:fldCharType="begin"/>
          </w:r>
          <w:r>
            <w:instrText xml:space="preserve"> HYPERLINK \l _Toc3042 </w:instrText>
          </w:r>
          <w:r>
            <w:fldChar w:fldCharType="separate"/>
          </w:r>
          <w:r>
            <w:rPr>
              <w:szCs w:val="28"/>
            </w:rPr>
            <w:t>3.6、过去一天外汇买入地点分布情况分析</w:t>
          </w:r>
          <w:r>
            <w:tab/>
          </w:r>
          <w:r>
            <w:fldChar w:fldCharType="begin"/>
          </w:r>
          <w:r>
            <w:instrText xml:space="preserve"> PAGEREF _Toc3042 </w:instrText>
          </w:r>
          <w:r>
            <w:fldChar w:fldCharType="separate"/>
          </w:r>
          <w:r>
            <w:t>24</w:t>
          </w:r>
          <w:r>
            <w:fldChar w:fldCharType="end"/>
          </w:r>
          <w:r>
            <w:fldChar w:fldCharType="end"/>
          </w:r>
        </w:p>
        <w:p>
          <w:pPr>
            <w:pStyle w:val="6"/>
            <w:tabs>
              <w:tab w:val="right" w:leader="dot" w:pos="8300"/>
            </w:tabs>
          </w:pPr>
          <w:r>
            <w:fldChar w:fldCharType="begin"/>
          </w:r>
          <w:r>
            <w:instrText xml:space="preserve"> HYPERLINK \l _Toc14038 </w:instrText>
          </w:r>
          <w:r>
            <w:fldChar w:fldCharType="separate"/>
          </w:r>
          <w:r>
            <w:rPr>
              <w:szCs w:val="28"/>
            </w:rPr>
            <w:t>4、监控告警模块</w:t>
          </w:r>
          <w:r>
            <w:tab/>
          </w:r>
          <w:r>
            <w:fldChar w:fldCharType="begin"/>
          </w:r>
          <w:r>
            <w:instrText xml:space="preserve"> PAGEREF _Toc14038 </w:instrText>
          </w:r>
          <w:r>
            <w:fldChar w:fldCharType="separate"/>
          </w:r>
          <w:r>
            <w:t>24</w:t>
          </w:r>
          <w:r>
            <w:fldChar w:fldCharType="end"/>
          </w:r>
          <w:r>
            <w:fldChar w:fldCharType="end"/>
          </w:r>
        </w:p>
        <w:p>
          <w:pPr>
            <w:pStyle w:val="2"/>
            <w:tabs>
              <w:tab w:val="right" w:leader="dot" w:pos="8300"/>
            </w:tabs>
          </w:pPr>
          <w:r>
            <w:fldChar w:fldCharType="begin"/>
          </w:r>
          <w:r>
            <w:instrText xml:space="preserve"> HYPERLINK \l _Toc19215 </w:instrText>
          </w:r>
          <w:r>
            <w:fldChar w:fldCharType="separate"/>
          </w:r>
          <w:r>
            <w:rPr>
              <w:szCs w:val="28"/>
            </w:rPr>
            <w:t>4.1、参数设置</w:t>
          </w:r>
          <w:r>
            <w:tab/>
          </w:r>
          <w:r>
            <w:fldChar w:fldCharType="begin"/>
          </w:r>
          <w:r>
            <w:instrText xml:space="preserve"> PAGEREF _Toc19215 </w:instrText>
          </w:r>
          <w:r>
            <w:fldChar w:fldCharType="separate"/>
          </w:r>
          <w:r>
            <w:t>24</w:t>
          </w:r>
          <w:r>
            <w:fldChar w:fldCharType="end"/>
          </w:r>
          <w:r>
            <w:fldChar w:fldCharType="end"/>
          </w:r>
        </w:p>
        <w:p>
          <w:pPr>
            <w:pStyle w:val="2"/>
            <w:tabs>
              <w:tab w:val="right" w:leader="dot" w:pos="8300"/>
            </w:tabs>
          </w:pPr>
          <w:r>
            <w:fldChar w:fldCharType="begin"/>
          </w:r>
          <w:r>
            <w:instrText xml:space="preserve"> HYPERLINK \l _Toc14677 </w:instrText>
          </w:r>
          <w:r>
            <w:fldChar w:fldCharType="separate"/>
          </w:r>
          <w:r>
            <w:rPr>
              <w:szCs w:val="28"/>
            </w:rPr>
            <w:t>4.2、展示</w:t>
          </w:r>
          <w:r>
            <w:t>ATM取款实时交易量</w:t>
          </w:r>
          <w:r>
            <w:tab/>
          </w:r>
          <w:r>
            <w:fldChar w:fldCharType="begin"/>
          </w:r>
          <w:r>
            <w:instrText xml:space="preserve"> PAGEREF _Toc14677 </w:instrText>
          </w:r>
          <w:r>
            <w:fldChar w:fldCharType="separate"/>
          </w:r>
          <w:r>
            <w:t>25</w:t>
          </w:r>
          <w:r>
            <w:fldChar w:fldCharType="end"/>
          </w:r>
          <w:r>
            <w:fldChar w:fldCharType="end"/>
          </w:r>
        </w:p>
        <w:p>
          <w:pPr>
            <w:pStyle w:val="2"/>
            <w:tabs>
              <w:tab w:val="right" w:leader="dot" w:pos="8300"/>
            </w:tabs>
          </w:pPr>
          <w:r>
            <w:fldChar w:fldCharType="begin"/>
          </w:r>
          <w:r>
            <w:instrText xml:space="preserve"> HYPERLINK \l _Toc28448 </w:instrText>
          </w:r>
          <w:r>
            <w:fldChar w:fldCharType="separate"/>
          </w:r>
          <w:r>
            <w:rPr>
              <w:szCs w:val="28"/>
            </w:rPr>
            <w:t>4.3、展示</w:t>
          </w:r>
          <w:r>
            <w:t>ATM取款实时响应时间</w:t>
          </w:r>
          <w:r>
            <w:tab/>
          </w:r>
          <w:r>
            <w:fldChar w:fldCharType="begin"/>
          </w:r>
          <w:r>
            <w:instrText xml:space="preserve"> PAGEREF _Toc28448 </w:instrText>
          </w:r>
          <w:r>
            <w:fldChar w:fldCharType="separate"/>
          </w:r>
          <w:r>
            <w:t>25</w:t>
          </w:r>
          <w:r>
            <w:fldChar w:fldCharType="end"/>
          </w:r>
          <w:r>
            <w:fldChar w:fldCharType="end"/>
          </w:r>
        </w:p>
        <w:p>
          <w:pPr>
            <w:pStyle w:val="2"/>
            <w:tabs>
              <w:tab w:val="right" w:leader="dot" w:pos="8300"/>
            </w:tabs>
          </w:pPr>
          <w:r>
            <w:fldChar w:fldCharType="begin"/>
          </w:r>
          <w:r>
            <w:instrText xml:space="preserve"> HYPERLINK \l _Toc1948 </w:instrText>
          </w:r>
          <w:r>
            <w:fldChar w:fldCharType="separate"/>
          </w:r>
          <w:r>
            <w:rPr>
              <w:szCs w:val="28"/>
            </w:rPr>
            <w:t>4.4、展示外汇买入实时交易量</w:t>
          </w:r>
          <w:r>
            <w:tab/>
          </w:r>
          <w:r>
            <w:fldChar w:fldCharType="begin"/>
          </w:r>
          <w:r>
            <w:instrText xml:space="preserve"> PAGEREF _Toc1948 </w:instrText>
          </w:r>
          <w:r>
            <w:fldChar w:fldCharType="separate"/>
          </w:r>
          <w:r>
            <w:t>25</w:t>
          </w:r>
          <w:r>
            <w:fldChar w:fldCharType="end"/>
          </w:r>
          <w:r>
            <w:fldChar w:fldCharType="end"/>
          </w:r>
        </w:p>
        <w:p>
          <w:pPr>
            <w:pStyle w:val="2"/>
            <w:tabs>
              <w:tab w:val="right" w:leader="dot" w:pos="8300"/>
            </w:tabs>
          </w:pPr>
          <w:r>
            <w:fldChar w:fldCharType="begin"/>
          </w:r>
          <w:r>
            <w:instrText xml:space="preserve"> HYPERLINK \l _Toc7549 </w:instrText>
          </w:r>
          <w:r>
            <w:fldChar w:fldCharType="separate"/>
          </w:r>
          <w:r>
            <w:rPr>
              <w:szCs w:val="28"/>
            </w:rPr>
            <w:t>4.5、展示外汇买入实时</w:t>
          </w:r>
          <w:r>
            <w:t>响</w:t>
          </w:r>
          <w:r>
            <w:rPr>
              <w:szCs w:val="28"/>
            </w:rPr>
            <w:t>应时间</w:t>
          </w:r>
          <w:r>
            <w:tab/>
          </w:r>
          <w:r>
            <w:fldChar w:fldCharType="begin"/>
          </w:r>
          <w:r>
            <w:instrText xml:space="preserve"> PAGEREF _Toc7549 </w:instrText>
          </w:r>
          <w:r>
            <w:fldChar w:fldCharType="separate"/>
          </w:r>
          <w:r>
            <w:t>26</w:t>
          </w:r>
          <w:r>
            <w:fldChar w:fldCharType="end"/>
          </w:r>
          <w:r>
            <w:fldChar w:fldCharType="end"/>
          </w:r>
        </w:p>
        <w:p>
          <w:pPr>
            <w:pStyle w:val="2"/>
            <w:tabs>
              <w:tab w:val="right" w:leader="dot" w:pos="8300"/>
            </w:tabs>
          </w:pPr>
          <w:r>
            <w:fldChar w:fldCharType="begin"/>
          </w:r>
          <w:r>
            <w:instrText xml:space="preserve"> HYPERLINK \l _Toc22284 </w:instrText>
          </w:r>
          <w:r>
            <w:fldChar w:fldCharType="separate"/>
          </w:r>
          <w:r>
            <w:rPr>
              <w:szCs w:val="28"/>
            </w:rPr>
            <w:t>4.6、</w:t>
          </w:r>
          <w:r>
            <w:rPr>
              <w:rFonts w:ascii="微软雅黑" w:hAnsi="微软雅黑" w:eastAsia="微软雅黑" w:cs="微软雅黑"/>
              <w:szCs w:val="20"/>
            </w:rPr>
            <w:t>展示ATM取款实时交易趋势图</w:t>
          </w:r>
          <w:r>
            <w:tab/>
          </w:r>
          <w:r>
            <w:fldChar w:fldCharType="begin"/>
          </w:r>
          <w:r>
            <w:instrText xml:space="preserve"> PAGEREF _Toc22284 </w:instrText>
          </w:r>
          <w:r>
            <w:fldChar w:fldCharType="separate"/>
          </w:r>
          <w:r>
            <w:t>26</w:t>
          </w:r>
          <w:r>
            <w:fldChar w:fldCharType="end"/>
          </w:r>
          <w:r>
            <w:fldChar w:fldCharType="end"/>
          </w:r>
        </w:p>
        <w:p>
          <w:pPr>
            <w:pStyle w:val="2"/>
            <w:tabs>
              <w:tab w:val="right" w:leader="dot" w:pos="8300"/>
            </w:tabs>
          </w:pPr>
          <w:r>
            <w:fldChar w:fldCharType="begin"/>
          </w:r>
          <w:r>
            <w:instrText xml:space="preserve"> HYPERLINK \l _Toc11576 </w:instrText>
          </w:r>
          <w:r>
            <w:fldChar w:fldCharType="separate"/>
          </w:r>
          <w:r>
            <w:rPr>
              <w:szCs w:val="28"/>
            </w:rPr>
            <w:t>4.7、</w:t>
          </w:r>
          <w:r>
            <w:rPr>
              <w:rFonts w:ascii="微软雅黑" w:hAnsi="微软雅黑" w:eastAsia="微软雅黑" w:cs="微软雅黑"/>
              <w:szCs w:val="20"/>
            </w:rPr>
            <w:t>展示外汇买入实时交易趋势图</w:t>
          </w:r>
          <w:r>
            <w:tab/>
          </w:r>
          <w:r>
            <w:fldChar w:fldCharType="begin"/>
          </w:r>
          <w:r>
            <w:instrText xml:space="preserve"> PAGEREF _Toc11576 </w:instrText>
          </w:r>
          <w:r>
            <w:fldChar w:fldCharType="separate"/>
          </w:r>
          <w:r>
            <w:t>26</w:t>
          </w:r>
          <w:r>
            <w:fldChar w:fldCharType="end"/>
          </w:r>
          <w:r>
            <w:fldChar w:fldCharType="end"/>
          </w:r>
        </w:p>
        <w:p>
          <w:pPr>
            <w:pStyle w:val="2"/>
            <w:tabs>
              <w:tab w:val="right" w:leader="dot" w:pos="8300"/>
            </w:tabs>
            <w:sectPr>
              <w:footerReference r:id="rId7" w:type="default"/>
              <w:pgSz w:w="11900" w:h="16840"/>
              <w:pgMar w:top="1440" w:right="1800" w:bottom="1440" w:left="1800" w:header="851" w:footer="992" w:gutter="0"/>
              <w:pgNumType w:fmt="decimal" w:start="1"/>
              <w:cols w:space="425" w:num="1"/>
              <w:docGrid w:type="lines" w:linePitch="312" w:charSpace="0"/>
            </w:sectPr>
          </w:pPr>
        </w:p>
        <w:p>
          <w:pPr>
            <w:pStyle w:val="2"/>
            <w:tabs>
              <w:tab w:val="right" w:leader="dot" w:pos="8300"/>
            </w:tabs>
          </w:pPr>
          <w:r>
            <w:fldChar w:fldCharType="begin"/>
          </w:r>
          <w:r>
            <w:instrText xml:space="preserve"> HYPERLINK \l _Toc1243 </w:instrText>
          </w:r>
          <w:r>
            <w:fldChar w:fldCharType="separate"/>
          </w:r>
          <w:r>
            <w:rPr>
              <w:szCs w:val="28"/>
            </w:rPr>
            <w:t>4.8、</w:t>
          </w:r>
          <w:r>
            <w:rPr>
              <w:rFonts w:ascii="微软雅黑" w:hAnsi="微软雅黑" w:eastAsia="微软雅黑" w:cs="微软雅黑"/>
              <w:szCs w:val="20"/>
            </w:rPr>
            <w:t>展示ATM取款实时响应时间趋势图</w:t>
          </w:r>
          <w:r>
            <w:tab/>
          </w:r>
          <w:r>
            <w:fldChar w:fldCharType="begin"/>
          </w:r>
          <w:r>
            <w:instrText xml:space="preserve"> PAGEREF _Toc1243 </w:instrText>
          </w:r>
          <w:r>
            <w:fldChar w:fldCharType="separate"/>
          </w:r>
          <w:r>
            <w:t>26</w:t>
          </w:r>
          <w:r>
            <w:fldChar w:fldCharType="end"/>
          </w:r>
          <w:r>
            <w:fldChar w:fldCharType="end"/>
          </w:r>
        </w:p>
        <w:p>
          <w:pPr>
            <w:pStyle w:val="2"/>
            <w:tabs>
              <w:tab w:val="right" w:leader="dot" w:pos="8300"/>
            </w:tabs>
          </w:pPr>
          <w:r>
            <w:fldChar w:fldCharType="begin"/>
          </w:r>
          <w:r>
            <w:instrText xml:space="preserve"> HYPERLINK \l _Toc1906 </w:instrText>
          </w:r>
          <w:r>
            <w:fldChar w:fldCharType="separate"/>
          </w:r>
          <w:r>
            <w:rPr>
              <w:szCs w:val="28"/>
            </w:rPr>
            <w:t>4.9、</w:t>
          </w:r>
          <w:r>
            <w:rPr>
              <w:rFonts w:ascii="微软雅黑" w:hAnsi="微软雅黑" w:eastAsia="微软雅黑" w:cs="微软雅黑"/>
              <w:szCs w:val="20"/>
            </w:rPr>
            <w:t>展示外汇买入实时响应时间趋势图</w:t>
          </w:r>
          <w:r>
            <w:tab/>
          </w:r>
          <w:r>
            <w:fldChar w:fldCharType="begin"/>
          </w:r>
          <w:r>
            <w:instrText xml:space="preserve"> PAGEREF _Toc1906 </w:instrText>
          </w:r>
          <w:r>
            <w:fldChar w:fldCharType="separate"/>
          </w:r>
          <w:r>
            <w:t>27</w:t>
          </w:r>
          <w:r>
            <w:fldChar w:fldCharType="end"/>
          </w:r>
          <w:r>
            <w:fldChar w:fldCharType="end"/>
          </w:r>
        </w:p>
        <w:p>
          <w:pPr>
            <w:pStyle w:val="2"/>
            <w:tabs>
              <w:tab w:val="right" w:leader="dot" w:pos="8300"/>
            </w:tabs>
          </w:pPr>
          <w:r>
            <w:fldChar w:fldCharType="begin"/>
          </w:r>
          <w:r>
            <w:instrText xml:space="preserve"> HYPERLINK \l _Toc23387 </w:instrText>
          </w:r>
          <w:r>
            <w:fldChar w:fldCharType="separate"/>
          </w:r>
          <w:r>
            <w:rPr>
              <w:szCs w:val="28"/>
            </w:rPr>
            <w:t>4.10、告警信息处理</w:t>
          </w:r>
          <w:r>
            <w:tab/>
          </w:r>
          <w:r>
            <w:fldChar w:fldCharType="begin"/>
          </w:r>
          <w:r>
            <w:instrText xml:space="preserve"> PAGEREF _Toc23387 </w:instrText>
          </w:r>
          <w:r>
            <w:fldChar w:fldCharType="separate"/>
          </w:r>
          <w:r>
            <w:t>27</w:t>
          </w:r>
          <w:r>
            <w:fldChar w:fldCharType="end"/>
          </w:r>
          <w:r>
            <w:fldChar w:fldCharType="end"/>
          </w:r>
        </w:p>
        <w:p>
          <w:pPr>
            <w:pStyle w:val="5"/>
            <w:tabs>
              <w:tab w:val="right" w:leader="dot" w:pos="8300"/>
            </w:tabs>
          </w:pPr>
          <w:r>
            <w:fldChar w:fldCharType="begin"/>
          </w:r>
          <w:r>
            <w:instrText xml:space="preserve"> HYPERLINK \l _Toc9220 </w:instrText>
          </w:r>
          <w:r>
            <w:fldChar w:fldCharType="separate"/>
          </w:r>
          <w:r>
            <w:rPr>
              <w:szCs w:val="32"/>
            </w:rPr>
            <w:t>四、模块定义</w:t>
          </w:r>
          <w:r>
            <w:tab/>
          </w:r>
          <w:r>
            <w:fldChar w:fldCharType="begin"/>
          </w:r>
          <w:r>
            <w:instrText xml:space="preserve"> PAGEREF _Toc9220 </w:instrText>
          </w:r>
          <w:r>
            <w:fldChar w:fldCharType="separate"/>
          </w:r>
          <w:r>
            <w:t>27</w:t>
          </w:r>
          <w:r>
            <w:fldChar w:fldCharType="end"/>
          </w:r>
          <w:r>
            <w:fldChar w:fldCharType="end"/>
          </w:r>
        </w:p>
        <w:p>
          <w:pPr>
            <w:pStyle w:val="5"/>
            <w:tabs>
              <w:tab w:val="right" w:leader="dot" w:pos="8300"/>
            </w:tabs>
          </w:pPr>
          <w:r>
            <w:fldChar w:fldCharType="begin"/>
          </w:r>
          <w:r>
            <w:instrText xml:space="preserve"> HYPERLINK \l _Toc13968 </w:instrText>
          </w:r>
          <w:r>
            <w:fldChar w:fldCharType="separate"/>
          </w:r>
          <w:r>
            <w:rPr>
              <w:rFonts w:ascii="宋体" w:hAnsi="宋体" w:eastAsia="宋体" w:cs="宋体"/>
              <w:szCs w:val="32"/>
            </w:rPr>
            <w:t>第五部分 E-R实体设计</w:t>
          </w:r>
          <w:r>
            <w:tab/>
          </w:r>
          <w:r>
            <w:fldChar w:fldCharType="begin"/>
          </w:r>
          <w:r>
            <w:instrText xml:space="preserve"> PAGEREF _Toc13968 </w:instrText>
          </w:r>
          <w:r>
            <w:fldChar w:fldCharType="separate"/>
          </w:r>
          <w:r>
            <w:t>29</w:t>
          </w:r>
          <w:r>
            <w:fldChar w:fldCharType="end"/>
          </w:r>
          <w:r>
            <w:fldChar w:fldCharType="end"/>
          </w:r>
        </w:p>
        <w:p>
          <w:pPr>
            <w:pStyle w:val="5"/>
            <w:tabs>
              <w:tab w:val="right" w:leader="dot" w:pos="8300"/>
            </w:tabs>
          </w:pPr>
          <w:r>
            <w:fldChar w:fldCharType="begin"/>
          </w:r>
          <w:r>
            <w:instrText xml:space="preserve"> HYPERLINK \l _Toc19523 </w:instrText>
          </w:r>
          <w:r>
            <w:fldChar w:fldCharType="separate"/>
          </w:r>
          <w:r>
            <w:rPr>
              <w:szCs w:val="32"/>
            </w:rPr>
            <w:t>一、E-R实体结构图</w:t>
          </w:r>
          <w:r>
            <w:tab/>
          </w:r>
          <w:r>
            <w:fldChar w:fldCharType="begin"/>
          </w:r>
          <w:r>
            <w:instrText xml:space="preserve"> PAGEREF _Toc19523 </w:instrText>
          </w:r>
          <w:r>
            <w:fldChar w:fldCharType="separate"/>
          </w:r>
          <w:r>
            <w:t>29</w:t>
          </w:r>
          <w:r>
            <w:fldChar w:fldCharType="end"/>
          </w:r>
          <w:r>
            <w:fldChar w:fldCharType="end"/>
          </w:r>
        </w:p>
        <w:p>
          <w:pPr>
            <w:pStyle w:val="5"/>
            <w:tabs>
              <w:tab w:val="right" w:leader="dot" w:pos="8300"/>
            </w:tabs>
          </w:pPr>
          <w:r>
            <w:fldChar w:fldCharType="begin"/>
          </w:r>
          <w:r>
            <w:instrText xml:space="preserve"> HYPERLINK \l _Toc10835 </w:instrText>
          </w:r>
          <w:r>
            <w:fldChar w:fldCharType="separate"/>
          </w:r>
          <w:r>
            <w:rPr>
              <w:szCs w:val="32"/>
            </w:rPr>
            <w:t>二、实体描述</w:t>
          </w:r>
          <w:r>
            <w:tab/>
          </w:r>
          <w:r>
            <w:fldChar w:fldCharType="begin"/>
          </w:r>
          <w:r>
            <w:instrText xml:space="preserve"> PAGEREF _Toc10835 </w:instrText>
          </w:r>
          <w:r>
            <w:fldChar w:fldCharType="separate"/>
          </w:r>
          <w:r>
            <w:t>30</w:t>
          </w:r>
          <w:r>
            <w:fldChar w:fldCharType="end"/>
          </w:r>
          <w:r>
            <w:fldChar w:fldCharType="end"/>
          </w:r>
        </w:p>
        <w:p>
          <w:pPr>
            <w:pStyle w:val="6"/>
            <w:tabs>
              <w:tab w:val="right" w:leader="dot" w:pos="8300"/>
            </w:tabs>
          </w:pPr>
          <w:r>
            <w:fldChar w:fldCharType="begin"/>
          </w:r>
          <w:r>
            <w:instrText xml:space="preserve"> HYPERLINK \l _Toc23835 </w:instrText>
          </w:r>
          <w:r>
            <w:fldChar w:fldCharType="separate"/>
          </w:r>
          <w:r>
            <w:rPr>
              <w:szCs w:val="28"/>
            </w:rPr>
            <w:t>1、用户（User）实体描述</w:t>
          </w:r>
          <w:r>
            <w:tab/>
          </w:r>
          <w:r>
            <w:fldChar w:fldCharType="begin"/>
          </w:r>
          <w:r>
            <w:instrText xml:space="preserve"> PAGEREF _Toc23835 </w:instrText>
          </w:r>
          <w:r>
            <w:fldChar w:fldCharType="separate"/>
          </w:r>
          <w:r>
            <w:t>30</w:t>
          </w:r>
          <w:r>
            <w:fldChar w:fldCharType="end"/>
          </w:r>
          <w:r>
            <w:fldChar w:fldCharType="end"/>
          </w:r>
        </w:p>
        <w:p>
          <w:pPr>
            <w:pStyle w:val="6"/>
            <w:tabs>
              <w:tab w:val="right" w:leader="dot" w:pos="8300"/>
            </w:tabs>
          </w:pPr>
          <w:r>
            <w:fldChar w:fldCharType="begin"/>
          </w:r>
          <w:r>
            <w:instrText xml:space="preserve"> HYPERLINK \l _Toc7818 </w:instrText>
          </w:r>
          <w:r>
            <w:fldChar w:fldCharType="separate"/>
          </w:r>
          <w:r>
            <w:rPr>
              <w:szCs w:val="28"/>
            </w:rPr>
            <w:t>2、实时交易总金额（RealTimeTransactionAmount</w:t>
          </w:r>
          <w:r>
            <w:rPr>
              <w:rFonts w:ascii="微软雅黑" w:hAnsi="微软雅黑" w:eastAsia="微软雅黑" w:cs="微软雅黑"/>
              <w:szCs w:val="20"/>
            </w:rPr>
            <w:t>）</w:t>
          </w:r>
          <w:r>
            <w:rPr>
              <w:szCs w:val="28"/>
            </w:rPr>
            <w:t>实体描述</w:t>
          </w:r>
          <w:r>
            <w:tab/>
          </w:r>
          <w:r>
            <w:fldChar w:fldCharType="begin"/>
          </w:r>
          <w:r>
            <w:instrText xml:space="preserve"> PAGEREF _Toc7818 </w:instrText>
          </w:r>
          <w:r>
            <w:fldChar w:fldCharType="separate"/>
          </w:r>
          <w:r>
            <w:t>30</w:t>
          </w:r>
          <w:r>
            <w:fldChar w:fldCharType="end"/>
          </w:r>
          <w:r>
            <w:fldChar w:fldCharType="end"/>
          </w:r>
        </w:p>
        <w:p>
          <w:pPr>
            <w:pStyle w:val="6"/>
            <w:tabs>
              <w:tab w:val="right" w:leader="dot" w:pos="8300"/>
            </w:tabs>
          </w:pPr>
          <w:r>
            <w:fldChar w:fldCharType="begin"/>
          </w:r>
          <w:r>
            <w:instrText xml:space="preserve"> HYPERLINK \l _Toc19161 </w:instrText>
          </w:r>
          <w:r>
            <w:fldChar w:fldCharType="separate"/>
          </w:r>
          <w:r>
            <w:rPr>
              <w:szCs w:val="28"/>
            </w:rPr>
            <w:t>3、实时交易地区分布</w:t>
          </w:r>
          <w:r>
            <w:tab/>
          </w:r>
          <w:r>
            <w:fldChar w:fldCharType="begin"/>
          </w:r>
          <w:r>
            <w:instrText xml:space="preserve"> PAGEREF _Toc19161 </w:instrText>
          </w:r>
          <w:r>
            <w:fldChar w:fldCharType="separate"/>
          </w:r>
          <w:r>
            <w:t>31</w:t>
          </w:r>
          <w:r>
            <w:fldChar w:fldCharType="end"/>
          </w:r>
          <w:r>
            <w:fldChar w:fldCharType="end"/>
          </w:r>
        </w:p>
        <w:p>
          <w:pPr>
            <w:pStyle w:val="6"/>
            <w:tabs>
              <w:tab w:val="right" w:leader="dot" w:pos="8300"/>
            </w:tabs>
          </w:pPr>
          <w:r>
            <w:fldChar w:fldCharType="begin"/>
          </w:r>
          <w:r>
            <w:instrText xml:space="preserve"> HYPERLINK \l _Toc14921 </w:instrText>
          </w:r>
          <w:r>
            <w:fldChar w:fldCharType="separate"/>
          </w:r>
          <w:r>
            <w:rPr>
              <w:szCs w:val="28"/>
            </w:rPr>
            <w:t>（RealTimeTransactionProvince</w:t>
          </w:r>
          <w:r>
            <w:rPr>
              <w:rFonts w:ascii="微软雅黑" w:hAnsi="微软雅黑" w:eastAsia="微软雅黑" w:cs="微软雅黑"/>
              <w:szCs w:val="20"/>
            </w:rPr>
            <w:t>）</w:t>
          </w:r>
          <w:r>
            <w:rPr>
              <w:szCs w:val="28"/>
            </w:rPr>
            <w:t>实体描述</w:t>
          </w:r>
          <w:r>
            <w:tab/>
          </w:r>
          <w:r>
            <w:fldChar w:fldCharType="begin"/>
          </w:r>
          <w:r>
            <w:instrText xml:space="preserve"> PAGEREF _Toc14921 </w:instrText>
          </w:r>
          <w:r>
            <w:fldChar w:fldCharType="separate"/>
          </w:r>
          <w:r>
            <w:t>31</w:t>
          </w:r>
          <w:r>
            <w:fldChar w:fldCharType="end"/>
          </w:r>
          <w:r>
            <w:fldChar w:fldCharType="end"/>
          </w:r>
        </w:p>
        <w:p>
          <w:pPr>
            <w:pStyle w:val="6"/>
            <w:tabs>
              <w:tab w:val="right" w:leader="dot" w:pos="8300"/>
            </w:tabs>
          </w:pPr>
          <w:r>
            <w:fldChar w:fldCharType="begin"/>
          </w:r>
          <w:r>
            <w:instrText xml:space="preserve"> HYPERLINK \l _Toc31827 </w:instrText>
          </w:r>
          <w:r>
            <w:fldChar w:fldCharType="separate"/>
          </w:r>
          <w:r>
            <w:rPr>
              <w:szCs w:val="28"/>
            </w:rPr>
            <w:t>4、实时外汇币种（RealTimeFXCurrency</w:t>
          </w:r>
          <w:r>
            <w:rPr>
              <w:rFonts w:ascii="微软雅黑" w:hAnsi="微软雅黑" w:eastAsia="微软雅黑" w:cs="微软雅黑"/>
              <w:szCs w:val="20"/>
            </w:rPr>
            <w:t>）</w:t>
          </w:r>
          <w:r>
            <w:rPr>
              <w:szCs w:val="28"/>
            </w:rPr>
            <w:t>实体描述</w:t>
          </w:r>
          <w:r>
            <w:tab/>
          </w:r>
          <w:r>
            <w:fldChar w:fldCharType="begin"/>
          </w:r>
          <w:r>
            <w:instrText xml:space="preserve"> PAGEREF _Toc31827 </w:instrText>
          </w:r>
          <w:r>
            <w:fldChar w:fldCharType="separate"/>
          </w:r>
          <w:r>
            <w:t>31</w:t>
          </w:r>
          <w:r>
            <w:fldChar w:fldCharType="end"/>
          </w:r>
          <w:r>
            <w:fldChar w:fldCharType="end"/>
          </w:r>
        </w:p>
        <w:p>
          <w:pPr>
            <w:pStyle w:val="6"/>
            <w:tabs>
              <w:tab w:val="right" w:leader="dot" w:pos="8300"/>
            </w:tabs>
          </w:pPr>
          <w:r>
            <w:fldChar w:fldCharType="begin"/>
          </w:r>
          <w:r>
            <w:instrText xml:space="preserve"> HYPERLINK \l _Toc31959 </w:instrText>
          </w:r>
          <w:r>
            <w:fldChar w:fldCharType="separate"/>
          </w:r>
          <w:r>
            <w:rPr>
              <w:szCs w:val="28"/>
            </w:rPr>
            <w:t>5、实时外汇目的（RealTimeFXPurpose</w:t>
          </w:r>
          <w:r>
            <w:rPr>
              <w:rFonts w:ascii="微软雅黑" w:hAnsi="微软雅黑" w:eastAsia="微软雅黑" w:cs="微软雅黑"/>
              <w:szCs w:val="20"/>
            </w:rPr>
            <w:t>）</w:t>
          </w:r>
          <w:r>
            <w:rPr>
              <w:szCs w:val="28"/>
            </w:rPr>
            <w:t>实体描述</w:t>
          </w:r>
          <w:r>
            <w:tab/>
          </w:r>
          <w:r>
            <w:fldChar w:fldCharType="begin"/>
          </w:r>
          <w:r>
            <w:instrText xml:space="preserve"> PAGEREF _Toc31959 </w:instrText>
          </w:r>
          <w:r>
            <w:fldChar w:fldCharType="separate"/>
          </w:r>
          <w:r>
            <w:t>32</w:t>
          </w:r>
          <w:r>
            <w:fldChar w:fldCharType="end"/>
          </w:r>
          <w:r>
            <w:fldChar w:fldCharType="end"/>
          </w:r>
        </w:p>
        <w:p>
          <w:pPr>
            <w:pStyle w:val="6"/>
            <w:tabs>
              <w:tab w:val="right" w:leader="dot" w:pos="8300"/>
            </w:tabs>
          </w:pPr>
          <w:r>
            <w:fldChar w:fldCharType="begin"/>
          </w:r>
          <w:r>
            <w:instrText xml:space="preserve"> HYPERLINK \l _Toc87 </w:instrText>
          </w:r>
          <w:r>
            <w:fldChar w:fldCharType="separate"/>
          </w:r>
          <w:r>
            <w:rPr>
              <w:szCs w:val="28"/>
            </w:rPr>
            <w:t>6、实时外汇年龄（RealTimeFXAge</w:t>
          </w:r>
          <w:r>
            <w:rPr>
              <w:rFonts w:ascii="微软雅黑" w:hAnsi="微软雅黑" w:eastAsia="微软雅黑" w:cs="微软雅黑"/>
              <w:szCs w:val="20"/>
            </w:rPr>
            <w:t>）</w:t>
          </w:r>
          <w:r>
            <w:rPr>
              <w:szCs w:val="28"/>
            </w:rPr>
            <w:t>实体描述</w:t>
          </w:r>
          <w:r>
            <w:tab/>
          </w:r>
          <w:r>
            <w:fldChar w:fldCharType="begin"/>
          </w:r>
          <w:r>
            <w:instrText xml:space="preserve"> PAGEREF _Toc87 </w:instrText>
          </w:r>
          <w:r>
            <w:fldChar w:fldCharType="separate"/>
          </w:r>
          <w:r>
            <w:t>32</w:t>
          </w:r>
          <w:r>
            <w:fldChar w:fldCharType="end"/>
          </w:r>
          <w:r>
            <w:fldChar w:fldCharType="end"/>
          </w:r>
        </w:p>
        <w:p>
          <w:pPr>
            <w:pStyle w:val="6"/>
            <w:tabs>
              <w:tab w:val="right" w:leader="dot" w:pos="8300"/>
            </w:tabs>
          </w:pPr>
          <w:r>
            <w:fldChar w:fldCharType="begin"/>
          </w:r>
          <w:r>
            <w:instrText xml:space="preserve"> HYPERLINK \l _Toc7140 </w:instrText>
          </w:r>
          <w:r>
            <w:fldChar w:fldCharType="separate"/>
          </w:r>
          <w:r>
            <w:rPr>
              <w:szCs w:val="28"/>
            </w:rPr>
            <w:t>7、离线交易金额分布（OfflineTransactionAmount</w:t>
          </w:r>
          <w:r>
            <w:rPr>
              <w:rFonts w:ascii="微软雅黑" w:hAnsi="微软雅黑" w:eastAsia="微软雅黑" w:cs="微软雅黑"/>
              <w:szCs w:val="20"/>
            </w:rPr>
            <w:t>）</w:t>
          </w:r>
          <w:r>
            <w:rPr>
              <w:szCs w:val="28"/>
            </w:rPr>
            <w:t>实体描述</w:t>
          </w:r>
          <w:r>
            <w:tab/>
          </w:r>
          <w:r>
            <w:fldChar w:fldCharType="begin"/>
          </w:r>
          <w:r>
            <w:instrText xml:space="preserve"> PAGEREF _Toc7140 </w:instrText>
          </w:r>
          <w:r>
            <w:fldChar w:fldCharType="separate"/>
          </w:r>
          <w:r>
            <w:t>32</w:t>
          </w:r>
          <w:r>
            <w:fldChar w:fldCharType="end"/>
          </w:r>
          <w:r>
            <w:fldChar w:fldCharType="end"/>
          </w:r>
        </w:p>
        <w:p>
          <w:pPr>
            <w:pStyle w:val="6"/>
            <w:tabs>
              <w:tab w:val="right" w:leader="dot" w:pos="8300"/>
            </w:tabs>
          </w:pPr>
          <w:r>
            <w:fldChar w:fldCharType="begin"/>
          </w:r>
          <w:r>
            <w:instrText xml:space="preserve"> HYPERLINK \l _Toc30596 </w:instrText>
          </w:r>
          <w:r>
            <w:fldChar w:fldCharType="separate"/>
          </w:r>
          <w:r>
            <w:rPr>
              <w:szCs w:val="28"/>
            </w:rPr>
            <w:t>8、离线交易地区（OfflineTransactionArea</w:t>
          </w:r>
          <w:r>
            <w:rPr>
              <w:rFonts w:ascii="微软雅黑" w:hAnsi="微软雅黑" w:eastAsia="微软雅黑" w:cs="微软雅黑"/>
              <w:szCs w:val="20"/>
            </w:rPr>
            <w:t>）</w:t>
          </w:r>
          <w:r>
            <w:rPr>
              <w:szCs w:val="28"/>
            </w:rPr>
            <w:t>实体描述</w:t>
          </w:r>
          <w:r>
            <w:tab/>
          </w:r>
          <w:r>
            <w:fldChar w:fldCharType="begin"/>
          </w:r>
          <w:r>
            <w:instrText xml:space="preserve"> PAGEREF _Toc30596 </w:instrText>
          </w:r>
          <w:r>
            <w:fldChar w:fldCharType="separate"/>
          </w:r>
          <w:r>
            <w:t>33</w:t>
          </w:r>
          <w:r>
            <w:fldChar w:fldCharType="end"/>
          </w:r>
          <w:r>
            <w:fldChar w:fldCharType="end"/>
          </w:r>
        </w:p>
        <w:p>
          <w:pPr>
            <w:pStyle w:val="6"/>
            <w:tabs>
              <w:tab w:val="right" w:leader="dot" w:pos="8300"/>
            </w:tabs>
          </w:pPr>
          <w:r>
            <w:fldChar w:fldCharType="begin"/>
          </w:r>
          <w:r>
            <w:instrText xml:space="preserve"> HYPERLINK \l _Toc14460 </w:instrText>
          </w:r>
          <w:r>
            <w:fldChar w:fldCharType="separate"/>
          </w:r>
          <w:r>
            <w:rPr>
              <w:szCs w:val="28"/>
            </w:rPr>
            <w:t>9、离线外汇币种占比（OfflineFXCurrency</w:t>
          </w:r>
          <w:r>
            <w:rPr>
              <w:rFonts w:ascii="微软雅黑" w:hAnsi="微软雅黑" w:eastAsia="微软雅黑" w:cs="微软雅黑"/>
              <w:szCs w:val="20"/>
            </w:rPr>
            <w:t>）</w:t>
          </w:r>
          <w:r>
            <w:rPr>
              <w:szCs w:val="28"/>
            </w:rPr>
            <w:t>实体描述</w:t>
          </w:r>
          <w:r>
            <w:tab/>
          </w:r>
          <w:r>
            <w:fldChar w:fldCharType="begin"/>
          </w:r>
          <w:r>
            <w:instrText xml:space="preserve"> PAGEREF _Toc14460 </w:instrText>
          </w:r>
          <w:r>
            <w:fldChar w:fldCharType="separate"/>
          </w:r>
          <w:r>
            <w:t>33</w:t>
          </w:r>
          <w:r>
            <w:fldChar w:fldCharType="end"/>
          </w:r>
          <w:r>
            <w:fldChar w:fldCharType="end"/>
          </w:r>
        </w:p>
        <w:p>
          <w:pPr>
            <w:pStyle w:val="6"/>
            <w:tabs>
              <w:tab w:val="right" w:leader="dot" w:pos="8300"/>
            </w:tabs>
          </w:pPr>
          <w:r>
            <w:fldChar w:fldCharType="begin"/>
          </w:r>
          <w:r>
            <w:instrText xml:space="preserve"> HYPERLINK \l _Toc7676 </w:instrText>
          </w:r>
          <w:r>
            <w:fldChar w:fldCharType="separate"/>
          </w:r>
          <w:r>
            <w:rPr>
              <w:szCs w:val="28"/>
            </w:rPr>
            <w:t>10、离线外汇目的占比（OfflineFXPurpose</w:t>
          </w:r>
          <w:r>
            <w:rPr>
              <w:rFonts w:ascii="微软雅黑" w:hAnsi="微软雅黑" w:eastAsia="微软雅黑" w:cs="微软雅黑"/>
              <w:szCs w:val="20"/>
            </w:rPr>
            <w:t>）</w:t>
          </w:r>
          <w:r>
            <w:rPr>
              <w:szCs w:val="28"/>
            </w:rPr>
            <w:t>实体描述</w:t>
          </w:r>
          <w:r>
            <w:tab/>
          </w:r>
          <w:r>
            <w:fldChar w:fldCharType="begin"/>
          </w:r>
          <w:r>
            <w:instrText xml:space="preserve"> PAGEREF _Toc7676 </w:instrText>
          </w:r>
          <w:r>
            <w:fldChar w:fldCharType="separate"/>
          </w:r>
          <w:r>
            <w:t>33</w:t>
          </w:r>
          <w:r>
            <w:fldChar w:fldCharType="end"/>
          </w:r>
          <w:r>
            <w:fldChar w:fldCharType="end"/>
          </w:r>
        </w:p>
        <w:p>
          <w:pPr>
            <w:pStyle w:val="6"/>
            <w:tabs>
              <w:tab w:val="right" w:leader="dot" w:pos="8300"/>
            </w:tabs>
          </w:pPr>
          <w:r>
            <w:fldChar w:fldCharType="begin"/>
          </w:r>
          <w:r>
            <w:instrText xml:space="preserve"> HYPERLINK \l _Toc18548 </w:instrText>
          </w:r>
          <w:r>
            <w:fldChar w:fldCharType="separate"/>
          </w:r>
          <w:r>
            <w:rPr>
              <w:szCs w:val="28"/>
            </w:rPr>
            <w:t>11、离线外汇年龄占比（OfflineFXAge</w:t>
          </w:r>
          <w:r>
            <w:rPr>
              <w:rFonts w:ascii="微软雅黑" w:hAnsi="微软雅黑" w:eastAsia="微软雅黑" w:cs="微软雅黑"/>
              <w:szCs w:val="20"/>
            </w:rPr>
            <w:t>）</w:t>
          </w:r>
          <w:r>
            <w:rPr>
              <w:szCs w:val="28"/>
            </w:rPr>
            <w:t>实体描述</w:t>
          </w:r>
          <w:r>
            <w:tab/>
          </w:r>
          <w:r>
            <w:fldChar w:fldCharType="begin"/>
          </w:r>
          <w:r>
            <w:instrText xml:space="preserve"> PAGEREF _Toc18548 </w:instrText>
          </w:r>
          <w:r>
            <w:fldChar w:fldCharType="separate"/>
          </w:r>
          <w:r>
            <w:t>34</w:t>
          </w:r>
          <w:r>
            <w:fldChar w:fldCharType="end"/>
          </w:r>
          <w:r>
            <w:fldChar w:fldCharType="end"/>
          </w:r>
        </w:p>
        <w:p>
          <w:pPr>
            <w:pStyle w:val="6"/>
            <w:tabs>
              <w:tab w:val="right" w:leader="dot" w:pos="8300"/>
            </w:tabs>
          </w:pPr>
          <w:r>
            <w:fldChar w:fldCharType="begin"/>
          </w:r>
          <w:r>
            <w:instrText xml:space="preserve"> HYPERLINK \l _Toc31631 </w:instrText>
          </w:r>
          <w:r>
            <w:fldChar w:fldCharType="separate"/>
          </w:r>
          <w:r>
            <w:rPr>
              <w:szCs w:val="28"/>
            </w:rPr>
            <w:t>12、响应时间监控（NodeDurationMonitor</w:t>
          </w:r>
          <w:r>
            <w:rPr>
              <w:rFonts w:ascii="微软雅黑" w:hAnsi="微软雅黑" w:eastAsia="微软雅黑" w:cs="微软雅黑"/>
              <w:szCs w:val="20"/>
            </w:rPr>
            <w:t>）</w:t>
          </w:r>
          <w:r>
            <w:rPr>
              <w:szCs w:val="28"/>
            </w:rPr>
            <w:t>实体描述</w:t>
          </w:r>
          <w:r>
            <w:tab/>
          </w:r>
          <w:r>
            <w:fldChar w:fldCharType="begin"/>
          </w:r>
          <w:r>
            <w:instrText xml:space="preserve"> PAGEREF _Toc31631 </w:instrText>
          </w:r>
          <w:r>
            <w:fldChar w:fldCharType="separate"/>
          </w:r>
          <w:r>
            <w:t>34</w:t>
          </w:r>
          <w:r>
            <w:fldChar w:fldCharType="end"/>
          </w:r>
          <w:r>
            <w:fldChar w:fldCharType="end"/>
          </w:r>
        </w:p>
        <w:p>
          <w:pPr>
            <w:pStyle w:val="5"/>
            <w:tabs>
              <w:tab w:val="right" w:leader="dot" w:pos="8300"/>
            </w:tabs>
          </w:pPr>
          <w:r>
            <w:fldChar w:fldCharType="begin"/>
          </w:r>
          <w:r>
            <w:instrText xml:space="preserve"> HYPERLINK \l _Toc16489 </w:instrText>
          </w:r>
          <w:r>
            <w:fldChar w:fldCharType="separate"/>
          </w:r>
          <w:r>
            <w:rPr>
              <w:rFonts w:ascii="宋体" w:hAnsi="宋体" w:eastAsia="宋体" w:cs="宋体"/>
              <w:szCs w:val="32"/>
            </w:rPr>
            <w:t>第六部分 总体设计</w:t>
          </w:r>
          <w:r>
            <w:tab/>
          </w:r>
          <w:r>
            <w:fldChar w:fldCharType="begin"/>
          </w:r>
          <w:r>
            <w:instrText xml:space="preserve"> PAGEREF _Toc16489 </w:instrText>
          </w:r>
          <w:r>
            <w:fldChar w:fldCharType="separate"/>
          </w:r>
          <w:r>
            <w:t>35</w:t>
          </w:r>
          <w:r>
            <w:fldChar w:fldCharType="end"/>
          </w:r>
          <w:r>
            <w:fldChar w:fldCharType="end"/>
          </w:r>
        </w:p>
        <w:p>
          <w:pPr>
            <w:pStyle w:val="5"/>
            <w:tabs>
              <w:tab w:val="right" w:leader="dot" w:pos="8300"/>
            </w:tabs>
          </w:pPr>
          <w:r>
            <w:fldChar w:fldCharType="begin"/>
          </w:r>
          <w:r>
            <w:instrText xml:space="preserve"> HYPERLINK \l _Toc13900 </w:instrText>
          </w:r>
          <w:r>
            <w:fldChar w:fldCharType="separate"/>
          </w:r>
          <w:r>
            <w:rPr>
              <w:szCs w:val="32"/>
            </w:rPr>
            <w:t>一、银行监控告警平台逻辑架构设计</w:t>
          </w:r>
          <w:r>
            <w:tab/>
          </w:r>
          <w:r>
            <w:fldChar w:fldCharType="begin"/>
          </w:r>
          <w:r>
            <w:instrText xml:space="preserve"> PAGEREF _Toc13900 </w:instrText>
          </w:r>
          <w:r>
            <w:fldChar w:fldCharType="separate"/>
          </w:r>
          <w:r>
            <w:t>35</w:t>
          </w:r>
          <w:r>
            <w:fldChar w:fldCharType="end"/>
          </w:r>
          <w:r>
            <w:fldChar w:fldCharType="end"/>
          </w:r>
        </w:p>
        <w:p>
          <w:pPr>
            <w:pStyle w:val="6"/>
            <w:tabs>
              <w:tab w:val="right" w:leader="dot" w:pos="8300"/>
            </w:tabs>
            <w:sectPr>
              <w:footerReference r:id="rId8" w:type="default"/>
              <w:pgSz w:w="11900" w:h="16840"/>
              <w:pgMar w:top="1440" w:right="1800" w:bottom="1440" w:left="1800" w:header="851" w:footer="992" w:gutter="0"/>
              <w:pgNumType w:fmt="decimal" w:start="1"/>
              <w:cols w:space="425" w:num="1"/>
              <w:docGrid w:type="lines" w:linePitch="312" w:charSpace="0"/>
            </w:sectPr>
          </w:pPr>
        </w:p>
        <w:p>
          <w:pPr>
            <w:pStyle w:val="6"/>
            <w:tabs>
              <w:tab w:val="right" w:leader="dot" w:pos="8300"/>
            </w:tabs>
          </w:pPr>
          <w:r>
            <w:fldChar w:fldCharType="begin"/>
          </w:r>
          <w:r>
            <w:instrText xml:space="preserve"> HYPERLINK \l _Toc10885 </w:instrText>
          </w:r>
          <w:r>
            <w:fldChar w:fldCharType="separate"/>
          </w:r>
          <w:r>
            <w:rPr>
              <w:szCs w:val="28"/>
            </w:rPr>
            <w:t>1、数据采集层</w:t>
          </w:r>
          <w:r>
            <w:tab/>
          </w:r>
          <w:r>
            <w:fldChar w:fldCharType="begin"/>
          </w:r>
          <w:r>
            <w:instrText xml:space="preserve"> PAGEREF _Toc10885 </w:instrText>
          </w:r>
          <w:r>
            <w:fldChar w:fldCharType="separate"/>
          </w:r>
          <w:r>
            <w:t>36</w:t>
          </w:r>
          <w:r>
            <w:fldChar w:fldCharType="end"/>
          </w:r>
          <w:r>
            <w:fldChar w:fldCharType="end"/>
          </w:r>
        </w:p>
        <w:p>
          <w:pPr>
            <w:pStyle w:val="2"/>
            <w:tabs>
              <w:tab w:val="right" w:leader="dot" w:pos="8300"/>
            </w:tabs>
          </w:pPr>
          <w:r>
            <w:fldChar w:fldCharType="begin"/>
          </w:r>
          <w:r>
            <w:instrText xml:space="preserve"> HYPERLINK \l _Toc8863 </w:instrText>
          </w:r>
          <w:r>
            <w:fldChar w:fldCharType="separate"/>
          </w:r>
          <w:r>
            <w:rPr>
              <w:szCs w:val="28"/>
            </w:rPr>
            <w:t>1.1、</w:t>
          </w:r>
          <w:r>
            <w:t>Flume</w:t>
          </w:r>
          <w:r>
            <w:tab/>
          </w:r>
          <w:r>
            <w:fldChar w:fldCharType="begin"/>
          </w:r>
          <w:r>
            <w:instrText xml:space="preserve"> PAGEREF _Toc8863 </w:instrText>
          </w:r>
          <w:r>
            <w:fldChar w:fldCharType="separate"/>
          </w:r>
          <w:r>
            <w:t>36</w:t>
          </w:r>
          <w:r>
            <w:fldChar w:fldCharType="end"/>
          </w:r>
          <w:r>
            <w:fldChar w:fldCharType="end"/>
          </w:r>
        </w:p>
        <w:p>
          <w:pPr>
            <w:pStyle w:val="2"/>
            <w:tabs>
              <w:tab w:val="right" w:leader="dot" w:pos="8300"/>
            </w:tabs>
          </w:pPr>
          <w:r>
            <w:fldChar w:fldCharType="begin"/>
          </w:r>
          <w:r>
            <w:instrText xml:space="preserve"> HYPERLINK \l _Toc30891 </w:instrText>
          </w:r>
          <w:r>
            <w:fldChar w:fldCharType="separate"/>
          </w:r>
          <w:r>
            <w:t>1.2、Hadoop</w:t>
          </w:r>
          <w:r>
            <w:tab/>
          </w:r>
          <w:r>
            <w:fldChar w:fldCharType="begin"/>
          </w:r>
          <w:r>
            <w:instrText xml:space="preserve"> PAGEREF _Toc30891 </w:instrText>
          </w:r>
          <w:r>
            <w:fldChar w:fldCharType="separate"/>
          </w:r>
          <w:r>
            <w:t>37</w:t>
          </w:r>
          <w:r>
            <w:fldChar w:fldCharType="end"/>
          </w:r>
          <w:r>
            <w:fldChar w:fldCharType="end"/>
          </w:r>
        </w:p>
        <w:p>
          <w:pPr>
            <w:pStyle w:val="2"/>
            <w:tabs>
              <w:tab w:val="right" w:leader="dot" w:pos="8300"/>
            </w:tabs>
          </w:pPr>
          <w:r>
            <w:fldChar w:fldCharType="begin"/>
          </w:r>
          <w:r>
            <w:instrText xml:space="preserve"> HYPERLINK \l _Toc17770 </w:instrText>
          </w:r>
          <w:r>
            <w:fldChar w:fldCharType="separate"/>
          </w:r>
          <w:r>
            <w:t>1.3、Kafka</w:t>
          </w:r>
          <w:r>
            <w:tab/>
          </w:r>
          <w:r>
            <w:fldChar w:fldCharType="begin"/>
          </w:r>
          <w:r>
            <w:instrText xml:space="preserve"> PAGEREF _Toc17770 </w:instrText>
          </w:r>
          <w:r>
            <w:fldChar w:fldCharType="separate"/>
          </w:r>
          <w:r>
            <w:t>38</w:t>
          </w:r>
          <w:r>
            <w:fldChar w:fldCharType="end"/>
          </w:r>
          <w:r>
            <w:fldChar w:fldCharType="end"/>
          </w:r>
        </w:p>
        <w:p>
          <w:pPr>
            <w:pStyle w:val="6"/>
            <w:tabs>
              <w:tab w:val="right" w:leader="dot" w:pos="8300"/>
            </w:tabs>
          </w:pPr>
          <w:r>
            <w:fldChar w:fldCharType="begin"/>
          </w:r>
          <w:r>
            <w:instrText xml:space="preserve"> HYPERLINK \l _Toc5301 </w:instrText>
          </w:r>
          <w:r>
            <w:fldChar w:fldCharType="separate"/>
          </w:r>
          <w:r>
            <w:rPr>
              <w:szCs w:val="28"/>
            </w:rPr>
            <w:t>2、数据存储层</w:t>
          </w:r>
          <w:r>
            <w:tab/>
          </w:r>
          <w:r>
            <w:fldChar w:fldCharType="begin"/>
          </w:r>
          <w:r>
            <w:instrText xml:space="preserve"> PAGEREF _Toc5301 </w:instrText>
          </w:r>
          <w:r>
            <w:fldChar w:fldCharType="separate"/>
          </w:r>
          <w:r>
            <w:t>38</w:t>
          </w:r>
          <w:r>
            <w:fldChar w:fldCharType="end"/>
          </w:r>
          <w:r>
            <w:fldChar w:fldCharType="end"/>
          </w:r>
        </w:p>
        <w:p>
          <w:pPr>
            <w:pStyle w:val="2"/>
            <w:tabs>
              <w:tab w:val="right" w:leader="dot" w:pos="8300"/>
            </w:tabs>
          </w:pPr>
          <w:r>
            <w:fldChar w:fldCharType="begin"/>
          </w:r>
          <w:r>
            <w:instrText xml:space="preserve"> HYPERLINK \l _Toc24495 </w:instrText>
          </w:r>
          <w:r>
            <w:fldChar w:fldCharType="separate"/>
          </w:r>
          <w:r>
            <w:t>2.1、Hive集群</w:t>
          </w:r>
          <w:r>
            <w:tab/>
          </w:r>
          <w:r>
            <w:fldChar w:fldCharType="begin"/>
          </w:r>
          <w:r>
            <w:instrText xml:space="preserve"> PAGEREF _Toc24495 </w:instrText>
          </w:r>
          <w:r>
            <w:fldChar w:fldCharType="separate"/>
          </w:r>
          <w:r>
            <w:t>39</w:t>
          </w:r>
          <w:r>
            <w:fldChar w:fldCharType="end"/>
          </w:r>
          <w:r>
            <w:fldChar w:fldCharType="end"/>
          </w:r>
        </w:p>
        <w:p>
          <w:pPr>
            <w:pStyle w:val="2"/>
            <w:tabs>
              <w:tab w:val="right" w:leader="dot" w:pos="8300"/>
            </w:tabs>
          </w:pPr>
          <w:r>
            <w:fldChar w:fldCharType="begin"/>
          </w:r>
          <w:r>
            <w:instrText xml:space="preserve"> HYPERLINK \l _Toc2020 </w:instrText>
          </w:r>
          <w:r>
            <w:fldChar w:fldCharType="separate"/>
          </w:r>
          <w:r>
            <w:t>2.2、Spark集群</w:t>
          </w:r>
          <w:r>
            <w:tab/>
          </w:r>
          <w:r>
            <w:fldChar w:fldCharType="begin"/>
          </w:r>
          <w:r>
            <w:instrText xml:space="preserve"> PAGEREF _Toc2020 </w:instrText>
          </w:r>
          <w:r>
            <w:fldChar w:fldCharType="separate"/>
          </w:r>
          <w:r>
            <w:t>39</w:t>
          </w:r>
          <w:r>
            <w:fldChar w:fldCharType="end"/>
          </w:r>
          <w:r>
            <w:fldChar w:fldCharType="end"/>
          </w:r>
        </w:p>
        <w:p>
          <w:pPr>
            <w:pStyle w:val="6"/>
            <w:tabs>
              <w:tab w:val="right" w:leader="dot" w:pos="8300"/>
            </w:tabs>
          </w:pPr>
          <w:r>
            <w:fldChar w:fldCharType="begin"/>
          </w:r>
          <w:r>
            <w:instrText xml:space="preserve"> HYPERLINK \l _Toc6345 </w:instrText>
          </w:r>
          <w:r>
            <w:fldChar w:fldCharType="separate"/>
          </w:r>
          <w:r>
            <w:rPr>
              <w:szCs w:val="28"/>
            </w:rPr>
            <w:t>3、数据计算与分析层</w:t>
          </w:r>
          <w:r>
            <w:tab/>
          </w:r>
          <w:r>
            <w:fldChar w:fldCharType="begin"/>
          </w:r>
          <w:r>
            <w:instrText xml:space="preserve"> PAGEREF _Toc6345 </w:instrText>
          </w:r>
          <w:r>
            <w:fldChar w:fldCharType="separate"/>
          </w:r>
          <w:r>
            <w:t>39</w:t>
          </w:r>
          <w:r>
            <w:fldChar w:fldCharType="end"/>
          </w:r>
          <w:r>
            <w:fldChar w:fldCharType="end"/>
          </w:r>
        </w:p>
        <w:p>
          <w:pPr>
            <w:pStyle w:val="2"/>
            <w:tabs>
              <w:tab w:val="right" w:leader="dot" w:pos="8300"/>
            </w:tabs>
          </w:pPr>
          <w:r>
            <w:fldChar w:fldCharType="begin"/>
          </w:r>
          <w:r>
            <w:instrText xml:space="preserve"> HYPERLINK \l _Toc6850 </w:instrText>
          </w:r>
          <w:r>
            <w:fldChar w:fldCharType="separate"/>
          </w:r>
          <w:r>
            <w:t>3.1、离线分析</w:t>
          </w:r>
          <w:r>
            <w:tab/>
          </w:r>
          <w:r>
            <w:fldChar w:fldCharType="begin"/>
          </w:r>
          <w:r>
            <w:instrText xml:space="preserve"> PAGEREF _Toc6850 </w:instrText>
          </w:r>
          <w:r>
            <w:fldChar w:fldCharType="separate"/>
          </w:r>
          <w:r>
            <w:t>39</w:t>
          </w:r>
          <w:r>
            <w:fldChar w:fldCharType="end"/>
          </w:r>
          <w:r>
            <w:fldChar w:fldCharType="end"/>
          </w:r>
        </w:p>
        <w:p>
          <w:pPr>
            <w:pStyle w:val="2"/>
            <w:tabs>
              <w:tab w:val="right" w:leader="dot" w:pos="8300"/>
            </w:tabs>
          </w:pPr>
          <w:r>
            <w:fldChar w:fldCharType="begin"/>
          </w:r>
          <w:r>
            <w:instrText xml:space="preserve"> HYPERLINK \l _Toc17229 </w:instrText>
          </w:r>
          <w:r>
            <w:fldChar w:fldCharType="separate"/>
          </w:r>
          <w:r>
            <w:t>3.2、实时分析</w:t>
          </w:r>
          <w:r>
            <w:tab/>
          </w:r>
          <w:r>
            <w:fldChar w:fldCharType="begin"/>
          </w:r>
          <w:r>
            <w:instrText xml:space="preserve"> PAGEREF _Toc17229 </w:instrText>
          </w:r>
          <w:r>
            <w:fldChar w:fldCharType="separate"/>
          </w:r>
          <w:r>
            <w:t>40</w:t>
          </w:r>
          <w:r>
            <w:fldChar w:fldCharType="end"/>
          </w:r>
          <w:r>
            <w:fldChar w:fldCharType="end"/>
          </w:r>
        </w:p>
        <w:p>
          <w:pPr>
            <w:pStyle w:val="6"/>
            <w:tabs>
              <w:tab w:val="right" w:leader="dot" w:pos="8300"/>
            </w:tabs>
          </w:pPr>
          <w:r>
            <w:fldChar w:fldCharType="begin"/>
          </w:r>
          <w:r>
            <w:instrText xml:space="preserve"> HYPERLINK \l _Toc6392 </w:instrText>
          </w:r>
          <w:r>
            <w:fldChar w:fldCharType="separate"/>
          </w:r>
          <w:r>
            <w:rPr>
              <w:szCs w:val="28"/>
            </w:rPr>
            <w:t>4、平台应用层</w:t>
          </w:r>
          <w:r>
            <w:tab/>
          </w:r>
          <w:r>
            <w:fldChar w:fldCharType="begin"/>
          </w:r>
          <w:r>
            <w:instrText xml:space="preserve"> PAGEREF _Toc6392 </w:instrText>
          </w:r>
          <w:r>
            <w:fldChar w:fldCharType="separate"/>
          </w:r>
          <w:r>
            <w:t>40</w:t>
          </w:r>
          <w:r>
            <w:fldChar w:fldCharType="end"/>
          </w:r>
          <w:r>
            <w:fldChar w:fldCharType="end"/>
          </w:r>
        </w:p>
        <w:p>
          <w:pPr>
            <w:pStyle w:val="6"/>
            <w:tabs>
              <w:tab w:val="right" w:leader="dot" w:pos="8300"/>
            </w:tabs>
          </w:pPr>
          <w:r>
            <w:fldChar w:fldCharType="begin"/>
          </w:r>
          <w:r>
            <w:instrText xml:space="preserve"> HYPERLINK \l _Toc23043 </w:instrText>
          </w:r>
          <w:r>
            <w:fldChar w:fldCharType="separate"/>
          </w:r>
          <w:r>
            <w:rPr>
              <w:szCs w:val="28"/>
            </w:rPr>
            <w:t>5、展示层</w:t>
          </w:r>
          <w:r>
            <w:tab/>
          </w:r>
          <w:r>
            <w:fldChar w:fldCharType="begin"/>
          </w:r>
          <w:r>
            <w:instrText xml:space="preserve"> PAGEREF _Toc23043 </w:instrText>
          </w:r>
          <w:r>
            <w:fldChar w:fldCharType="separate"/>
          </w:r>
          <w:r>
            <w:t>40</w:t>
          </w:r>
          <w:r>
            <w:fldChar w:fldCharType="end"/>
          </w:r>
          <w:r>
            <w:fldChar w:fldCharType="end"/>
          </w:r>
        </w:p>
        <w:p>
          <w:pPr>
            <w:pStyle w:val="5"/>
            <w:tabs>
              <w:tab w:val="right" w:leader="dot" w:pos="8300"/>
            </w:tabs>
          </w:pPr>
          <w:r>
            <w:fldChar w:fldCharType="begin"/>
          </w:r>
          <w:r>
            <w:instrText xml:space="preserve"> HYPERLINK \l _Toc231 </w:instrText>
          </w:r>
          <w:r>
            <w:fldChar w:fldCharType="separate"/>
          </w:r>
          <w:r>
            <w:rPr>
              <w:szCs w:val="32"/>
            </w:rPr>
            <w:t>二、物理架构设计</w:t>
          </w:r>
          <w:r>
            <w:tab/>
          </w:r>
          <w:r>
            <w:fldChar w:fldCharType="begin"/>
          </w:r>
          <w:r>
            <w:instrText xml:space="preserve"> PAGEREF _Toc231 </w:instrText>
          </w:r>
          <w:r>
            <w:fldChar w:fldCharType="separate"/>
          </w:r>
          <w:r>
            <w:t>40</w:t>
          </w:r>
          <w:r>
            <w:fldChar w:fldCharType="end"/>
          </w:r>
          <w:r>
            <w:fldChar w:fldCharType="end"/>
          </w:r>
        </w:p>
        <w:p>
          <w:pPr>
            <w:pStyle w:val="5"/>
            <w:tabs>
              <w:tab w:val="right" w:leader="dot" w:pos="8300"/>
            </w:tabs>
          </w:pPr>
          <w:r>
            <w:fldChar w:fldCharType="begin"/>
          </w:r>
          <w:r>
            <w:instrText xml:space="preserve"> HYPERLINK \l _Toc32157 </w:instrText>
          </w:r>
          <w:r>
            <w:fldChar w:fldCharType="separate"/>
          </w:r>
          <w:r>
            <w:rPr>
              <w:szCs w:val="32"/>
            </w:rPr>
            <w:t>三、技术架构设计</w:t>
          </w:r>
          <w:r>
            <w:tab/>
          </w:r>
          <w:r>
            <w:fldChar w:fldCharType="begin"/>
          </w:r>
          <w:r>
            <w:instrText xml:space="preserve"> PAGEREF _Toc32157 </w:instrText>
          </w:r>
          <w:r>
            <w:fldChar w:fldCharType="separate"/>
          </w:r>
          <w:r>
            <w:t>41</w:t>
          </w:r>
          <w:r>
            <w:fldChar w:fldCharType="end"/>
          </w:r>
          <w:r>
            <w:fldChar w:fldCharType="end"/>
          </w:r>
        </w:p>
        <w:p>
          <w:pPr>
            <w:pStyle w:val="6"/>
            <w:tabs>
              <w:tab w:val="right" w:leader="dot" w:pos="8300"/>
            </w:tabs>
          </w:pPr>
          <w:r>
            <w:fldChar w:fldCharType="begin"/>
          </w:r>
          <w:r>
            <w:instrText xml:space="preserve"> HYPERLINK \l _Toc25866 </w:instrText>
          </w:r>
          <w:r>
            <w:fldChar w:fldCharType="separate"/>
          </w:r>
          <w:r>
            <w:rPr>
              <w:szCs w:val="28"/>
            </w:rPr>
            <w:t>1、MVC模型设计</w:t>
          </w:r>
          <w:r>
            <w:tab/>
          </w:r>
          <w:r>
            <w:fldChar w:fldCharType="begin"/>
          </w:r>
          <w:r>
            <w:instrText xml:space="preserve"> PAGEREF _Toc25866 </w:instrText>
          </w:r>
          <w:r>
            <w:fldChar w:fldCharType="separate"/>
          </w:r>
          <w:r>
            <w:t>41</w:t>
          </w:r>
          <w:r>
            <w:fldChar w:fldCharType="end"/>
          </w:r>
          <w:r>
            <w:fldChar w:fldCharType="end"/>
          </w:r>
        </w:p>
        <w:p>
          <w:pPr>
            <w:pStyle w:val="6"/>
            <w:tabs>
              <w:tab w:val="right" w:leader="dot" w:pos="8300"/>
            </w:tabs>
          </w:pPr>
          <w:r>
            <w:fldChar w:fldCharType="begin"/>
          </w:r>
          <w:r>
            <w:instrText xml:space="preserve"> HYPERLINK \l _Toc16649 </w:instrText>
          </w:r>
          <w:r>
            <w:fldChar w:fldCharType="separate"/>
          </w:r>
          <w:r>
            <w:rPr>
              <w:szCs w:val="28"/>
            </w:rPr>
            <w:t>2、大数据模型设计</w:t>
          </w:r>
          <w:r>
            <w:tab/>
          </w:r>
          <w:r>
            <w:fldChar w:fldCharType="begin"/>
          </w:r>
          <w:r>
            <w:instrText xml:space="preserve"> PAGEREF _Toc16649 </w:instrText>
          </w:r>
          <w:r>
            <w:fldChar w:fldCharType="separate"/>
          </w:r>
          <w:r>
            <w:t>43</w:t>
          </w:r>
          <w:r>
            <w:fldChar w:fldCharType="end"/>
          </w:r>
          <w:r>
            <w:fldChar w:fldCharType="end"/>
          </w:r>
        </w:p>
        <w:p>
          <w:pPr>
            <w:pStyle w:val="2"/>
            <w:tabs>
              <w:tab w:val="right" w:leader="dot" w:pos="8300"/>
            </w:tabs>
          </w:pPr>
          <w:r>
            <w:fldChar w:fldCharType="begin"/>
          </w:r>
          <w:r>
            <w:instrText xml:space="preserve"> HYPERLINK \l _Toc13673 </w:instrText>
          </w:r>
          <w:r>
            <w:fldChar w:fldCharType="separate"/>
          </w:r>
          <w:r>
            <w:t>2.1、Azkaban</w:t>
          </w:r>
          <w:r>
            <w:tab/>
          </w:r>
          <w:r>
            <w:fldChar w:fldCharType="begin"/>
          </w:r>
          <w:r>
            <w:instrText xml:space="preserve"> PAGEREF _Toc13673 </w:instrText>
          </w:r>
          <w:r>
            <w:fldChar w:fldCharType="separate"/>
          </w:r>
          <w:r>
            <w:t>43</w:t>
          </w:r>
          <w:r>
            <w:fldChar w:fldCharType="end"/>
          </w:r>
          <w:r>
            <w:fldChar w:fldCharType="end"/>
          </w:r>
        </w:p>
        <w:p>
          <w:pPr>
            <w:pStyle w:val="2"/>
            <w:tabs>
              <w:tab w:val="right" w:leader="dot" w:pos="8300"/>
            </w:tabs>
          </w:pPr>
          <w:r>
            <w:fldChar w:fldCharType="begin"/>
          </w:r>
          <w:r>
            <w:instrText xml:space="preserve"> HYPERLINK \l _Toc16800 </w:instrText>
          </w:r>
          <w:r>
            <w:fldChar w:fldCharType="separate"/>
          </w:r>
          <w:r>
            <w:t>2.2、Flume</w:t>
          </w:r>
          <w:r>
            <w:tab/>
          </w:r>
          <w:r>
            <w:fldChar w:fldCharType="begin"/>
          </w:r>
          <w:r>
            <w:instrText xml:space="preserve"> PAGEREF _Toc16800 </w:instrText>
          </w:r>
          <w:r>
            <w:fldChar w:fldCharType="separate"/>
          </w:r>
          <w:r>
            <w:t>43</w:t>
          </w:r>
          <w:r>
            <w:fldChar w:fldCharType="end"/>
          </w:r>
          <w:r>
            <w:fldChar w:fldCharType="end"/>
          </w:r>
        </w:p>
        <w:p>
          <w:pPr>
            <w:pStyle w:val="2"/>
            <w:tabs>
              <w:tab w:val="right" w:leader="dot" w:pos="8300"/>
            </w:tabs>
          </w:pPr>
          <w:r>
            <w:fldChar w:fldCharType="begin"/>
          </w:r>
          <w:r>
            <w:instrText xml:space="preserve"> HYPERLINK \l _Toc6567 </w:instrText>
          </w:r>
          <w:r>
            <w:fldChar w:fldCharType="separate"/>
          </w:r>
          <w:r>
            <w:t>2.3、Hadoop</w:t>
          </w:r>
          <w:r>
            <w:tab/>
          </w:r>
          <w:r>
            <w:fldChar w:fldCharType="begin"/>
          </w:r>
          <w:r>
            <w:instrText xml:space="preserve"> PAGEREF _Toc6567 </w:instrText>
          </w:r>
          <w:r>
            <w:fldChar w:fldCharType="separate"/>
          </w:r>
          <w:r>
            <w:t>44</w:t>
          </w:r>
          <w:r>
            <w:fldChar w:fldCharType="end"/>
          </w:r>
          <w:r>
            <w:fldChar w:fldCharType="end"/>
          </w:r>
        </w:p>
        <w:p>
          <w:pPr>
            <w:pStyle w:val="2"/>
            <w:tabs>
              <w:tab w:val="right" w:leader="dot" w:pos="8300"/>
            </w:tabs>
          </w:pPr>
          <w:r>
            <w:fldChar w:fldCharType="begin"/>
          </w:r>
          <w:r>
            <w:instrText xml:space="preserve"> HYPERLINK \l _Toc12669 </w:instrText>
          </w:r>
          <w:r>
            <w:fldChar w:fldCharType="separate"/>
          </w:r>
          <w:r>
            <w:t>2.4、Hive</w:t>
          </w:r>
          <w:r>
            <w:tab/>
          </w:r>
          <w:r>
            <w:fldChar w:fldCharType="begin"/>
          </w:r>
          <w:r>
            <w:instrText xml:space="preserve"> PAGEREF _Toc12669 </w:instrText>
          </w:r>
          <w:r>
            <w:fldChar w:fldCharType="separate"/>
          </w:r>
          <w:r>
            <w:t>45</w:t>
          </w:r>
          <w:r>
            <w:fldChar w:fldCharType="end"/>
          </w:r>
          <w:r>
            <w:fldChar w:fldCharType="end"/>
          </w:r>
        </w:p>
        <w:p>
          <w:pPr>
            <w:pStyle w:val="2"/>
            <w:tabs>
              <w:tab w:val="right" w:leader="dot" w:pos="8300"/>
            </w:tabs>
          </w:pPr>
          <w:r>
            <w:fldChar w:fldCharType="begin"/>
          </w:r>
          <w:r>
            <w:instrText xml:space="preserve"> HYPERLINK \l _Toc2157 </w:instrText>
          </w:r>
          <w:r>
            <w:fldChar w:fldCharType="separate"/>
          </w:r>
          <w:r>
            <w:t>2.5、Kafka</w:t>
          </w:r>
          <w:r>
            <w:tab/>
          </w:r>
          <w:r>
            <w:fldChar w:fldCharType="begin"/>
          </w:r>
          <w:r>
            <w:instrText xml:space="preserve"> PAGEREF _Toc2157 </w:instrText>
          </w:r>
          <w:r>
            <w:fldChar w:fldCharType="separate"/>
          </w:r>
          <w:r>
            <w:t>46</w:t>
          </w:r>
          <w:r>
            <w:fldChar w:fldCharType="end"/>
          </w:r>
          <w:r>
            <w:fldChar w:fldCharType="end"/>
          </w:r>
        </w:p>
        <w:p>
          <w:pPr>
            <w:pStyle w:val="2"/>
            <w:tabs>
              <w:tab w:val="right" w:leader="dot" w:pos="8300"/>
            </w:tabs>
          </w:pPr>
          <w:r>
            <w:fldChar w:fldCharType="begin"/>
          </w:r>
          <w:r>
            <w:instrText xml:space="preserve"> HYPERLINK \l _Toc28086 </w:instrText>
          </w:r>
          <w:r>
            <w:fldChar w:fldCharType="separate"/>
          </w:r>
          <w:r>
            <w:t>2.6、Spark Streaming</w:t>
          </w:r>
          <w:r>
            <w:tab/>
          </w:r>
          <w:r>
            <w:fldChar w:fldCharType="begin"/>
          </w:r>
          <w:r>
            <w:instrText xml:space="preserve"> PAGEREF _Toc28086 </w:instrText>
          </w:r>
          <w:r>
            <w:fldChar w:fldCharType="separate"/>
          </w:r>
          <w:r>
            <w:t>47</w:t>
          </w:r>
          <w:r>
            <w:fldChar w:fldCharType="end"/>
          </w:r>
          <w:r>
            <w:fldChar w:fldCharType="end"/>
          </w:r>
        </w:p>
        <w:p>
          <w:pPr>
            <w:pStyle w:val="6"/>
            <w:tabs>
              <w:tab w:val="right" w:leader="dot" w:pos="8300"/>
            </w:tabs>
            <w:sectPr>
              <w:footerReference r:id="rId9" w:type="default"/>
              <w:pgSz w:w="11900" w:h="16840"/>
              <w:pgMar w:top="1440" w:right="1800" w:bottom="1440" w:left="1800" w:header="851" w:footer="992" w:gutter="0"/>
              <w:pgNumType w:fmt="decimal" w:start="1"/>
              <w:cols w:space="425" w:num="1"/>
              <w:docGrid w:type="lines" w:linePitch="312" w:charSpace="0"/>
            </w:sectPr>
          </w:pPr>
        </w:p>
        <w:p>
          <w:pPr>
            <w:pStyle w:val="6"/>
            <w:tabs>
              <w:tab w:val="right" w:leader="dot" w:pos="8300"/>
            </w:tabs>
          </w:pPr>
          <w:r>
            <w:fldChar w:fldCharType="begin"/>
          </w:r>
          <w:r>
            <w:instrText xml:space="preserve"> HYPERLINK \l _Toc28480 </w:instrText>
          </w:r>
          <w:r>
            <w:fldChar w:fldCharType="separate"/>
          </w:r>
          <w:r>
            <w:rPr>
              <w:szCs w:val="28"/>
            </w:rPr>
            <w:t>3、SpringBoot</w:t>
          </w:r>
          <w:r>
            <w:tab/>
          </w:r>
          <w:r>
            <w:fldChar w:fldCharType="begin"/>
          </w:r>
          <w:r>
            <w:instrText xml:space="preserve"> PAGEREF _Toc28480 </w:instrText>
          </w:r>
          <w:r>
            <w:fldChar w:fldCharType="separate"/>
          </w:r>
          <w:r>
            <w:t>47</w:t>
          </w:r>
          <w:r>
            <w:fldChar w:fldCharType="end"/>
          </w:r>
          <w:r>
            <w:fldChar w:fldCharType="end"/>
          </w:r>
        </w:p>
        <w:p>
          <w:pPr>
            <w:pStyle w:val="6"/>
            <w:tabs>
              <w:tab w:val="right" w:leader="dot" w:pos="8300"/>
            </w:tabs>
          </w:pPr>
          <w:r>
            <w:fldChar w:fldCharType="begin"/>
          </w:r>
          <w:r>
            <w:instrText xml:space="preserve"> HYPERLINK \l _Toc18268 </w:instrText>
          </w:r>
          <w:r>
            <w:fldChar w:fldCharType="separate"/>
          </w:r>
          <w:r>
            <w:rPr>
              <w:szCs w:val="28"/>
            </w:rPr>
            <w:t>4、Vue</w:t>
          </w:r>
          <w:r>
            <w:tab/>
          </w:r>
          <w:r>
            <w:fldChar w:fldCharType="begin"/>
          </w:r>
          <w:r>
            <w:instrText xml:space="preserve"> PAGEREF _Toc18268 </w:instrText>
          </w:r>
          <w:r>
            <w:fldChar w:fldCharType="separate"/>
          </w:r>
          <w:r>
            <w:t>48</w:t>
          </w:r>
          <w:r>
            <w:fldChar w:fldCharType="end"/>
          </w:r>
          <w:r>
            <w:fldChar w:fldCharType="end"/>
          </w:r>
        </w:p>
        <w:p>
          <w:pPr>
            <w:pStyle w:val="6"/>
            <w:tabs>
              <w:tab w:val="right" w:leader="dot" w:pos="8300"/>
            </w:tabs>
          </w:pPr>
          <w:r>
            <w:fldChar w:fldCharType="begin"/>
          </w:r>
          <w:r>
            <w:instrText xml:space="preserve"> HYPERLINK \l _Toc5644 </w:instrText>
          </w:r>
          <w:r>
            <w:fldChar w:fldCharType="separate"/>
          </w:r>
          <w:r>
            <w:rPr>
              <w:szCs w:val="28"/>
            </w:rPr>
            <w:t>5、Mybatis</w:t>
          </w:r>
          <w:r>
            <w:tab/>
          </w:r>
          <w:r>
            <w:fldChar w:fldCharType="begin"/>
          </w:r>
          <w:r>
            <w:instrText xml:space="preserve"> PAGEREF _Toc5644 </w:instrText>
          </w:r>
          <w:r>
            <w:fldChar w:fldCharType="separate"/>
          </w:r>
          <w:r>
            <w:t>48</w:t>
          </w:r>
          <w:r>
            <w:fldChar w:fldCharType="end"/>
          </w:r>
          <w:r>
            <w:fldChar w:fldCharType="end"/>
          </w:r>
        </w:p>
        <w:p>
          <w:pPr>
            <w:pStyle w:val="5"/>
            <w:tabs>
              <w:tab w:val="right" w:leader="dot" w:pos="8300"/>
            </w:tabs>
          </w:pPr>
          <w:r>
            <w:fldChar w:fldCharType="begin"/>
          </w:r>
          <w:r>
            <w:instrText xml:space="preserve"> HYPERLINK \l _Toc7522 </w:instrText>
          </w:r>
          <w:r>
            <w:fldChar w:fldCharType="separate"/>
          </w:r>
          <w:r>
            <w:rPr>
              <w:rFonts w:ascii="宋体" w:hAnsi="宋体" w:eastAsia="宋体" w:cs="宋体"/>
              <w:szCs w:val="32"/>
            </w:rPr>
            <w:t>第七部分 用户界面设计</w:t>
          </w:r>
          <w:r>
            <w:tab/>
          </w:r>
          <w:r>
            <w:fldChar w:fldCharType="begin"/>
          </w:r>
          <w:r>
            <w:instrText xml:space="preserve"> PAGEREF _Toc7522 </w:instrText>
          </w:r>
          <w:r>
            <w:fldChar w:fldCharType="separate"/>
          </w:r>
          <w:r>
            <w:t>49</w:t>
          </w:r>
          <w:r>
            <w:fldChar w:fldCharType="end"/>
          </w:r>
          <w:r>
            <w:fldChar w:fldCharType="end"/>
          </w:r>
        </w:p>
        <w:p>
          <w:pPr>
            <w:pStyle w:val="5"/>
            <w:tabs>
              <w:tab w:val="right" w:leader="dot" w:pos="8300"/>
            </w:tabs>
          </w:pPr>
          <w:r>
            <w:fldChar w:fldCharType="begin"/>
          </w:r>
          <w:r>
            <w:instrText xml:space="preserve"> HYPERLINK \l _Toc990 </w:instrText>
          </w:r>
          <w:r>
            <w:fldChar w:fldCharType="separate"/>
          </w:r>
          <w:r>
            <w:rPr>
              <w:rFonts w:ascii="Arial" w:hAnsi="Arial" w:eastAsia="Arial" w:cs="Arial"/>
              <w:szCs w:val="32"/>
            </w:rPr>
            <w:t>一、页面布局设计</w:t>
          </w:r>
          <w:r>
            <w:tab/>
          </w:r>
          <w:r>
            <w:fldChar w:fldCharType="begin"/>
          </w:r>
          <w:r>
            <w:instrText xml:space="preserve"> PAGEREF _Toc990 </w:instrText>
          </w:r>
          <w:r>
            <w:fldChar w:fldCharType="separate"/>
          </w:r>
          <w:r>
            <w:t>49</w:t>
          </w:r>
          <w:r>
            <w:fldChar w:fldCharType="end"/>
          </w:r>
          <w:r>
            <w:fldChar w:fldCharType="end"/>
          </w:r>
        </w:p>
        <w:p>
          <w:pPr>
            <w:pStyle w:val="6"/>
            <w:tabs>
              <w:tab w:val="right" w:leader="dot" w:pos="8300"/>
            </w:tabs>
          </w:pPr>
          <w:r>
            <w:fldChar w:fldCharType="begin"/>
          </w:r>
          <w:r>
            <w:instrText xml:space="preserve"> HYPERLINK \l _Toc5856 </w:instrText>
          </w:r>
          <w:r>
            <w:fldChar w:fldCharType="separate"/>
          </w:r>
          <w:r>
            <w:t>1、WEB 登录界面：</w:t>
          </w:r>
          <w:r>
            <w:tab/>
          </w:r>
          <w:r>
            <w:fldChar w:fldCharType="begin"/>
          </w:r>
          <w:r>
            <w:instrText xml:space="preserve"> PAGEREF _Toc5856 </w:instrText>
          </w:r>
          <w:r>
            <w:fldChar w:fldCharType="separate"/>
          </w:r>
          <w:r>
            <w:t>49</w:t>
          </w:r>
          <w:r>
            <w:fldChar w:fldCharType="end"/>
          </w:r>
          <w:r>
            <w:fldChar w:fldCharType="end"/>
          </w:r>
        </w:p>
        <w:p>
          <w:pPr>
            <w:pStyle w:val="6"/>
            <w:tabs>
              <w:tab w:val="right" w:leader="dot" w:pos="8300"/>
            </w:tabs>
          </w:pPr>
          <w:r>
            <w:fldChar w:fldCharType="begin"/>
          </w:r>
          <w:r>
            <w:instrText xml:space="preserve"> HYPERLINK \l _Toc5801 </w:instrText>
          </w:r>
          <w:r>
            <w:fldChar w:fldCharType="separate"/>
          </w:r>
          <w:r>
            <w:t>2、创建用户界面：</w:t>
          </w:r>
          <w:r>
            <w:tab/>
          </w:r>
          <w:r>
            <w:fldChar w:fldCharType="begin"/>
          </w:r>
          <w:r>
            <w:instrText xml:space="preserve"> PAGEREF _Toc5801 </w:instrText>
          </w:r>
          <w:r>
            <w:fldChar w:fldCharType="separate"/>
          </w:r>
          <w:r>
            <w:t>50</w:t>
          </w:r>
          <w:r>
            <w:fldChar w:fldCharType="end"/>
          </w:r>
          <w:r>
            <w:fldChar w:fldCharType="end"/>
          </w:r>
        </w:p>
        <w:p>
          <w:pPr>
            <w:pStyle w:val="6"/>
            <w:tabs>
              <w:tab w:val="right" w:leader="dot" w:pos="8300"/>
            </w:tabs>
          </w:pPr>
          <w:r>
            <w:fldChar w:fldCharType="begin"/>
          </w:r>
          <w:r>
            <w:instrText xml:space="preserve"> HYPERLINK \l _Toc2126 </w:instrText>
          </w:r>
          <w:r>
            <w:fldChar w:fldCharType="separate"/>
          </w:r>
          <w:r>
            <w:t>3、用户信息界面：</w:t>
          </w:r>
          <w:r>
            <w:tab/>
          </w:r>
          <w:r>
            <w:fldChar w:fldCharType="begin"/>
          </w:r>
          <w:r>
            <w:instrText xml:space="preserve"> PAGEREF _Toc2126 </w:instrText>
          </w:r>
          <w:r>
            <w:fldChar w:fldCharType="separate"/>
          </w:r>
          <w:r>
            <w:t>50</w:t>
          </w:r>
          <w:r>
            <w:fldChar w:fldCharType="end"/>
          </w:r>
          <w:r>
            <w:fldChar w:fldCharType="end"/>
          </w:r>
        </w:p>
        <w:p>
          <w:pPr>
            <w:pStyle w:val="6"/>
            <w:tabs>
              <w:tab w:val="right" w:leader="dot" w:pos="8300"/>
            </w:tabs>
          </w:pPr>
          <w:r>
            <w:fldChar w:fldCharType="begin"/>
          </w:r>
          <w:r>
            <w:instrText xml:space="preserve"> HYPERLINK \l _Toc19985 </w:instrText>
          </w:r>
          <w:r>
            <w:fldChar w:fldCharType="separate"/>
          </w:r>
          <w:r>
            <w:t>4、实时业务指标分析界面：</w:t>
          </w:r>
          <w:r>
            <w:tab/>
          </w:r>
          <w:r>
            <w:fldChar w:fldCharType="begin"/>
          </w:r>
          <w:r>
            <w:instrText xml:space="preserve"> PAGEREF _Toc19985 </w:instrText>
          </w:r>
          <w:r>
            <w:fldChar w:fldCharType="separate"/>
          </w:r>
          <w:r>
            <w:t>51</w:t>
          </w:r>
          <w:r>
            <w:fldChar w:fldCharType="end"/>
          </w:r>
          <w:r>
            <w:fldChar w:fldCharType="end"/>
          </w:r>
        </w:p>
        <w:p>
          <w:pPr>
            <w:pStyle w:val="6"/>
            <w:tabs>
              <w:tab w:val="right" w:leader="dot" w:pos="8300"/>
            </w:tabs>
          </w:pPr>
          <w:r>
            <w:fldChar w:fldCharType="begin"/>
          </w:r>
          <w:r>
            <w:instrText xml:space="preserve"> HYPERLINK \l _Toc9125 </w:instrText>
          </w:r>
          <w:r>
            <w:fldChar w:fldCharType="separate"/>
          </w:r>
          <w:r>
            <w:t>5、离线业务指标分析界面：</w:t>
          </w:r>
          <w:r>
            <w:tab/>
          </w:r>
          <w:r>
            <w:fldChar w:fldCharType="begin"/>
          </w:r>
          <w:r>
            <w:instrText xml:space="preserve"> PAGEREF _Toc9125 </w:instrText>
          </w:r>
          <w:r>
            <w:fldChar w:fldCharType="separate"/>
          </w:r>
          <w:r>
            <w:t>52</w:t>
          </w:r>
          <w:r>
            <w:fldChar w:fldCharType="end"/>
          </w:r>
          <w:r>
            <w:fldChar w:fldCharType="end"/>
          </w:r>
        </w:p>
        <w:p>
          <w:pPr>
            <w:pStyle w:val="6"/>
            <w:tabs>
              <w:tab w:val="right" w:leader="dot" w:pos="8300"/>
            </w:tabs>
          </w:pPr>
          <w:r>
            <w:fldChar w:fldCharType="begin"/>
          </w:r>
          <w:r>
            <w:instrText xml:space="preserve"> HYPERLINK \l _Toc2434 </w:instrText>
          </w:r>
          <w:r>
            <w:fldChar w:fldCharType="separate"/>
          </w:r>
          <w:r>
            <w:t>5、监控指标页面：</w:t>
          </w:r>
          <w:r>
            <w:tab/>
          </w:r>
          <w:r>
            <w:fldChar w:fldCharType="begin"/>
          </w:r>
          <w:r>
            <w:instrText xml:space="preserve"> PAGEREF _Toc2434 </w:instrText>
          </w:r>
          <w:r>
            <w:fldChar w:fldCharType="separate"/>
          </w:r>
          <w:r>
            <w:t>52</w:t>
          </w:r>
          <w:r>
            <w:fldChar w:fldCharType="end"/>
          </w:r>
          <w:r>
            <w:fldChar w:fldCharType="end"/>
          </w:r>
        </w:p>
        <w:p>
          <w:pPr>
            <w:pStyle w:val="6"/>
            <w:tabs>
              <w:tab w:val="right" w:leader="dot" w:pos="8300"/>
            </w:tabs>
          </w:pPr>
          <w:r>
            <w:fldChar w:fldCharType="begin"/>
          </w:r>
          <w:r>
            <w:instrText xml:space="preserve"> HYPERLINK \l _Toc21135 </w:instrText>
          </w:r>
          <w:r>
            <w:fldChar w:fldCharType="separate"/>
          </w:r>
          <w:r>
            <w:t>6、设置参数页面：</w:t>
          </w:r>
          <w:r>
            <w:tab/>
          </w:r>
          <w:r>
            <w:fldChar w:fldCharType="begin"/>
          </w:r>
          <w:r>
            <w:instrText xml:space="preserve"> PAGEREF _Toc21135 </w:instrText>
          </w:r>
          <w:r>
            <w:fldChar w:fldCharType="separate"/>
          </w:r>
          <w:r>
            <w:t>53</w:t>
          </w:r>
          <w:r>
            <w:fldChar w:fldCharType="end"/>
          </w:r>
          <w:r>
            <w:fldChar w:fldCharType="end"/>
          </w:r>
        </w:p>
        <w:p>
          <w:pPr>
            <w:pStyle w:val="6"/>
            <w:tabs>
              <w:tab w:val="right" w:leader="dot" w:pos="8300"/>
            </w:tabs>
          </w:pPr>
          <w:r>
            <w:fldChar w:fldCharType="begin"/>
          </w:r>
          <w:r>
            <w:instrText xml:space="preserve"> HYPERLINK \l _Toc15401 </w:instrText>
          </w:r>
          <w:r>
            <w:fldChar w:fldCharType="separate"/>
          </w:r>
          <w:r>
            <w:t>7、警告信息页面：</w:t>
          </w:r>
          <w:r>
            <w:tab/>
          </w:r>
          <w:r>
            <w:fldChar w:fldCharType="begin"/>
          </w:r>
          <w:r>
            <w:instrText xml:space="preserve"> PAGEREF _Toc15401 </w:instrText>
          </w:r>
          <w:r>
            <w:fldChar w:fldCharType="separate"/>
          </w:r>
          <w:r>
            <w:t>54</w:t>
          </w:r>
          <w:r>
            <w:fldChar w:fldCharType="end"/>
          </w:r>
          <w:r>
            <w:fldChar w:fldCharType="end"/>
          </w:r>
        </w:p>
        <w:p>
          <w:pPr>
            <w:pStyle w:val="5"/>
            <w:tabs>
              <w:tab w:val="right" w:leader="dot" w:pos="8300"/>
            </w:tabs>
          </w:pPr>
          <w:r>
            <w:fldChar w:fldCharType="begin"/>
          </w:r>
          <w:r>
            <w:instrText xml:space="preserve"> HYPERLINK \l _Toc21258 </w:instrText>
          </w:r>
          <w:r>
            <w:fldChar w:fldCharType="separate"/>
          </w:r>
          <w:r>
            <w:rPr>
              <w:rFonts w:ascii="宋体" w:hAnsi="宋体" w:eastAsia="宋体" w:cs="宋体"/>
              <w:szCs w:val="32"/>
            </w:rPr>
            <w:t>第八部分 运行环境和部署</w:t>
          </w:r>
          <w:r>
            <w:tab/>
          </w:r>
          <w:r>
            <w:fldChar w:fldCharType="begin"/>
          </w:r>
          <w:r>
            <w:instrText xml:space="preserve"> PAGEREF _Toc21258 </w:instrText>
          </w:r>
          <w:r>
            <w:fldChar w:fldCharType="separate"/>
          </w:r>
          <w:r>
            <w:t>55</w:t>
          </w:r>
          <w:r>
            <w:fldChar w:fldCharType="end"/>
          </w:r>
          <w:r>
            <w:fldChar w:fldCharType="end"/>
          </w:r>
        </w:p>
        <w:p>
          <w:pPr>
            <w:pStyle w:val="5"/>
            <w:tabs>
              <w:tab w:val="right" w:leader="dot" w:pos="8300"/>
            </w:tabs>
          </w:pPr>
          <w:r>
            <w:fldChar w:fldCharType="begin"/>
          </w:r>
          <w:r>
            <w:instrText xml:space="preserve"> HYPERLINK \l _Toc28038 </w:instrText>
          </w:r>
          <w:r>
            <w:fldChar w:fldCharType="separate"/>
          </w:r>
          <w:r>
            <w:rPr>
              <w:rFonts w:ascii="Arial" w:hAnsi="Arial" w:eastAsia="Arial" w:cs="Arial"/>
              <w:szCs w:val="32"/>
            </w:rPr>
            <w:t>一、运行环境</w:t>
          </w:r>
          <w:r>
            <w:tab/>
          </w:r>
          <w:r>
            <w:fldChar w:fldCharType="begin"/>
          </w:r>
          <w:r>
            <w:instrText xml:space="preserve"> PAGEREF _Toc28038 </w:instrText>
          </w:r>
          <w:r>
            <w:fldChar w:fldCharType="separate"/>
          </w:r>
          <w:r>
            <w:t>55</w:t>
          </w:r>
          <w:r>
            <w:fldChar w:fldCharType="end"/>
          </w:r>
          <w:r>
            <w:fldChar w:fldCharType="end"/>
          </w:r>
        </w:p>
        <w:p>
          <w:pPr>
            <w:pStyle w:val="6"/>
            <w:tabs>
              <w:tab w:val="right" w:leader="dot" w:pos="8300"/>
            </w:tabs>
          </w:pPr>
          <w:r>
            <w:fldChar w:fldCharType="begin"/>
          </w:r>
          <w:r>
            <w:instrText xml:space="preserve"> HYPERLINK \l _Toc12841 </w:instrText>
          </w:r>
          <w:r>
            <w:fldChar w:fldCharType="separate"/>
          </w:r>
          <w:r>
            <w:rPr>
              <w:szCs w:val="28"/>
            </w:rPr>
            <w:t>1、故障监控服务器环境</w:t>
          </w:r>
          <w:r>
            <w:tab/>
          </w:r>
          <w:r>
            <w:fldChar w:fldCharType="begin"/>
          </w:r>
          <w:r>
            <w:instrText xml:space="preserve"> PAGEREF _Toc12841 </w:instrText>
          </w:r>
          <w:r>
            <w:fldChar w:fldCharType="separate"/>
          </w:r>
          <w:r>
            <w:t>55</w:t>
          </w:r>
          <w:r>
            <w:fldChar w:fldCharType="end"/>
          </w:r>
          <w:r>
            <w:fldChar w:fldCharType="end"/>
          </w:r>
        </w:p>
        <w:p>
          <w:pPr>
            <w:pStyle w:val="6"/>
            <w:tabs>
              <w:tab w:val="right" w:leader="dot" w:pos="8300"/>
            </w:tabs>
          </w:pPr>
          <w:r>
            <w:fldChar w:fldCharType="begin"/>
          </w:r>
          <w:r>
            <w:instrText xml:space="preserve"> HYPERLINK \l _Toc21417 </w:instrText>
          </w:r>
          <w:r>
            <w:fldChar w:fldCharType="separate"/>
          </w:r>
          <w:r>
            <w:rPr>
              <w:szCs w:val="28"/>
            </w:rPr>
            <w:t>2、客户机器环境</w:t>
          </w:r>
          <w:r>
            <w:tab/>
          </w:r>
          <w:r>
            <w:fldChar w:fldCharType="begin"/>
          </w:r>
          <w:r>
            <w:instrText xml:space="preserve"> PAGEREF _Toc21417 </w:instrText>
          </w:r>
          <w:r>
            <w:fldChar w:fldCharType="separate"/>
          </w:r>
          <w:r>
            <w:t>55</w:t>
          </w:r>
          <w:r>
            <w:fldChar w:fldCharType="end"/>
          </w:r>
          <w:r>
            <w:fldChar w:fldCharType="end"/>
          </w:r>
        </w:p>
        <w:p>
          <w:pPr>
            <w:pStyle w:val="6"/>
            <w:tabs>
              <w:tab w:val="right" w:leader="dot" w:pos="8300"/>
            </w:tabs>
          </w:pPr>
          <w:r>
            <w:fldChar w:fldCharType="begin"/>
          </w:r>
          <w:r>
            <w:instrText xml:space="preserve"> HYPERLINK \l _Toc24026 </w:instrText>
          </w:r>
          <w:r>
            <w:fldChar w:fldCharType="separate"/>
          </w:r>
          <w:r>
            <w:rPr>
              <w:szCs w:val="28"/>
            </w:rPr>
            <w:t>3、开发环境要求</w:t>
          </w:r>
          <w:r>
            <w:tab/>
          </w:r>
          <w:r>
            <w:fldChar w:fldCharType="begin"/>
          </w:r>
          <w:r>
            <w:instrText xml:space="preserve"> PAGEREF _Toc24026 </w:instrText>
          </w:r>
          <w:r>
            <w:fldChar w:fldCharType="separate"/>
          </w:r>
          <w:r>
            <w:t>56</w:t>
          </w:r>
          <w:r>
            <w:fldChar w:fldCharType="end"/>
          </w:r>
          <w:r>
            <w:fldChar w:fldCharType="end"/>
          </w:r>
        </w:p>
        <w:p>
          <w:pPr>
            <w:pStyle w:val="5"/>
            <w:tabs>
              <w:tab w:val="right" w:leader="dot" w:pos="8300"/>
            </w:tabs>
          </w:pPr>
          <w:r>
            <w:fldChar w:fldCharType="begin"/>
          </w:r>
          <w:r>
            <w:instrText xml:space="preserve"> HYPERLINK \l _Toc31847 </w:instrText>
          </w:r>
          <w:r>
            <w:fldChar w:fldCharType="separate"/>
          </w:r>
          <w:r>
            <w:rPr>
              <w:rFonts w:ascii="Arial" w:hAnsi="Arial" w:eastAsia="Arial" w:cs="Arial"/>
              <w:szCs w:val="32"/>
            </w:rPr>
            <w:t>二、系统性能要求</w:t>
          </w:r>
          <w:r>
            <w:tab/>
          </w:r>
          <w:r>
            <w:fldChar w:fldCharType="begin"/>
          </w:r>
          <w:r>
            <w:instrText xml:space="preserve"> PAGEREF _Toc31847 </w:instrText>
          </w:r>
          <w:r>
            <w:fldChar w:fldCharType="separate"/>
          </w:r>
          <w:r>
            <w:t>56</w:t>
          </w:r>
          <w:r>
            <w:fldChar w:fldCharType="end"/>
          </w:r>
          <w:r>
            <w:fldChar w:fldCharType="end"/>
          </w:r>
        </w:p>
        <w:p>
          <w:pPr>
            <w:pStyle w:val="9"/>
            <w:jc w:val="left"/>
            <w:rPr>
              <w:rFonts w:ascii="微软雅黑" w:hAnsi="微软雅黑" w:eastAsia="微软雅黑" w:cs="微软雅黑"/>
              <w:sz w:val="22"/>
              <w:szCs w:val="22"/>
            </w:rPr>
            <w:sectPr>
              <w:footerReference r:id="rId10" w:type="default"/>
              <w:pgSz w:w="11900" w:h="16840"/>
              <w:pgMar w:top="1440" w:right="1800" w:bottom="1440" w:left="1800" w:header="851" w:footer="992" w:gutter="0"/>
              <w:pgNumType w:fmt="decimal" w:start="1"/>
              <w:cols w:space="425" w:num="1"/>
              <w:docGrid w:type="lines" w:linePitch="312" w:charSpace="0"/>
            </w:sectPr>
          </w:pPr>
          <w:r>
            <w:fldChar w:fldCharType="end"/>
          </w:r>
        </w:p>
      </w:sdtContent>
    </w:sdt>
    <w:p>
      <w:pPr>
        <w:pStyle w:val="9"/>
        <w:jc w:val="left"/>
        <w:rPr>
          <w:rFonts w:ascii="微软雅黑" w:hAnsi="微软雅黑" w:eastAsia="微软雅黑" w:cs="微软雅黑"/>
          <w:sz w:val="22"/>
          <w:szCs w:val="22"/>
        </w:rPr>
      </w:pPr>
    </w:p>
    <w:p>
      <w:pPr>
        <w:pStyle w:val="12"/>
        <w:spacing w:line="312" w:lineRule="auto"/>
        <w:jc w:val="center"/>
      </w:pPr>
      <w:bookmarkStart w:id="0" w:name="_Toc27723"/>
      <w:r>
        <w:rPr>
          <w:rFonts w:ascii="宋体" w:hAnsi="宋体" w:eastAsia="宋体" w:cs="宋体"/>
          <w:b/>
          <w:color w:val="auto"/>
          <w:sz w:val="32"/>
          <w:szCs w:val="32"/>
        </w:rPr>
        <w:t>第一部分 引言</w:t>
      </w:r>
      <w:bookmarkEnd w:id="0"/>
    </w:p>
    <w:p>
      <w:pPr>
        <w:pStyle w:val="12"/>
        <w:spacing w:line="412" w:lineRule="auto"/>
        <w:jc w:val="left"/>
      </w:pPr>
      <w:bookmarkStart w:id="1" w:name="_Toc6824"/>
      <w:r>
        <w:rPr>
          <w:b/>
          <w:sz w:val="32"/>
          <w:szCs w:val="32"/>
        </w:rPr>
        <w:t>一、编写目的</w:t>
      </w:r>
      <w:bookmarkEnd w:id="1"/>
    </w:p>
    <w:p>
      <w:pPr>
        <w:pStyle w:val="9"/>
        <w:ind w:firstLine="420"/>
        <w:jc w:val="left"/>
      </w:pPr>
      <w:r>
        <w:rPr>
          <w:rFonts w:ascii="Arial" w:hAnsi="Arial" w:eastAsia="Arial" w:cs="Arial"/>
        </w:rPr>
        <w:t>编写本文的主要目的是把需求分析得到的用例模型转换为软件结构和数据结构。设计软件结构的具体任务是：将一个复杂系统按功能进行模块划分、建立模块的层次结构及调用关系、确定模块间的接口及人机界面等。数据结构设计包括数据特征的描述、确定数据的结构特性、以及数据库的设计。</w:t>
      </w:r>
    </w:p>
    <w:p>
      <w:pPr>
        <w:pStyle w:val="9"/>
        <w:ind w:firstLine="420"/>
        <w:jc w:val="left"/>
      </w:pPr>
      <w:r>
        <w:rPr>
          <w:rFonts w:ascii="Arial" w:hAnsi="Arial" w:eastAsia="Arial" w:cs="Arial"/>
        </w:rPr>
        <w:t>本设计是指导详细设计和项目实施的重要指导性文件，也是进行系统集成测试和重要依据。</w:t>
      </w:r>
    </w:p>
    <w:p>
      <w:pPr>
        <w:pStyle w:val="12"/>
        <w:spacing w:line="412" w:lineRule="auto"/>
        <w:jc w:val="left"/>
      </w:pPr>
      <w:bookmarkStart w:id="2" w:name="_Toc10484"/>
      <w:r>
        <w:rPr>
          <w:b/>
          <w:sz w:val="32"/>
          <w:szCs w:val="32"/>
        </w:rPr>
        <w:t>二、读者对象</w:t>
      </w:r>
      <w:bookmarkEnd w:id="2"/>
    </w:p>
    <w:p>
      <w:pPr>
        <w:pStyle w:val="9"/>
        <w:jc w:val="left"/>
      </w:pPr>
      <w:r>
        <w:rPr>
          <w:rFonts w:ascii="Arial" w:hAnsi="Arial" w:eastAsia="Arial" w:cs="Arial"/>
        </w:rPr>
        <w:t>该文档的读者为用户代表、软件分析人员、开发管理人员和测试人员。</w:t>
      </w:r>
    </w:p>
    <w:p>
      <w:pPr>
        <w:pStyle w:val="12"/>
        <w:spacing w:line="412" w:lineRule="auto"/>
        <w:jc w:val="left"/>
      </w:pPr>
      <w:bookmarkStart w:id="3" w:name="_Toc14868"/>
      <w:r>
        <w:rPr>
          <w:b/>
          <w:sz w:val="32"/>
          <w:szCs w:val="32"/>
        </w:rPr>
        <w:t>三、术语与缩写解释</w:t>
      </w:r>
      <w:bookmarkEnd w:id="3"/>
    </w:p>
    <w:p>
      <w:pPr>
        <w:pStyle w:val="9"/>
        <w:spacing w:line="376" w:lineRule="auto"/>
        <w:jc w:val="left"/>
      </w:pPr>
      <w:r>
        <w:t>1、BWS: Bank-Warning System，即银行监控告警系统</w:t>
      </w:r>
    </w:p>
    <w:p>
      <w:pPr>
        <w:pStyle w:val="12"/>
        <w:spacing w:line="412" w:lineRule="auto"/>
        <w:jc w:val="left"/>
      </w:pPr>
      <w:bookmarkStart w:id="4" w:name="_Toc31258"/>
      <w:r>
        <w:rPr>
          <w:b/>
          <w:sz w:val="32"/>
          <w:szCs w:val="32"/>
        </w:rPr>
        <w:t>四、参考资料</w:t>
      </w:r>
      <w:bookmarkEnd w:id="4"/>
    </w:p>
    <w:p>
      <w:pPr>
        <w:pStyle w:val="9"/>
        <w:spacing w:line="360" w:lineRule="auto"/>
        <w:ind w:firstLine="420"/>
        <w:jc w:val="left"/>
      </w:pPr>
      <w:r>
        <w:t>《银行监控告警系统-用户需求说明》</w:t>
      </w:r>
    </w:p>
    <w:p>
      <w:pPr>
        <w:pStyle w:val="9"/>
        <w:jc w:val="left"/>
      </w:pPr>
      <w:r>
        <w:br w:type="textWrapping"/>
      </w:r>
    </w:p>
    <w:p>
      <w:pPr>
        <w:pStyle w:val="12"/>
        <w:spacing w:line="312" w:lineRule="auto"/>
        <w:jc w:val="center"/>
      </w:pPr>
      <w:bookmarkStart w:id="5" w:name="_Toc10630"/>
      <w:r>
        <w:rPr>
          <w:rFonts w:ascii="宋体" w:hAnsi="宋体" w:eastAsia="宋体" w:cs="宋体"/>
          <w:b/>
          <w:color w:val="auto"/>
          <w:sz w:val="32"/>
          <w:szCs w:val="32"/>
        </w:rPr>
        <w:t>第二部分 项目概述</w:t>
      </w:r>
      <w:bookmarkEnd w:id="5"/>
    </w:p>
    <w:p>
      <w:pPr>
        <w:pStyle w:val="12"/>
        <w:spacing w:line="412" w:lineRule="auto"/>
        <w:jc w:val="left"/>
      </w:pPr>
      <w:bookmarkStart w:id="6" w:name="_Toc12222"/>
      <w:r>
        <w:rPr>
          <w:b/>
          <w:sz w:val="32"/>
          <w:szCs w:val="32"/>
        </w:rPr>
        <w:t>一、项目描述</w:t>
      </w:r>
      <w:bookmarkEnd w:id="6"/>
    </w:p>
    <w:p>
      <w:pPr>
        <w:pStyle w:val="9"/>
        <w:spacing w:line="360" w:lineRule="auto"/>
        <w:jc w:val="left"/>
      </w:pPr>
      <w:r>
        <w:t xml:space="preserve">       随着大数据技术的成熟，银行业开始探索以大数据的方式解决运维领域中进行快速故障定位的问题，以提高银行运维的技术水平，减少故障的解决时间。</w:t>
      </w:r>
    </w:p>
    <w:p>
      <w:pPr>
        <w:pStyle w:val="9"/>
        <w:spacing w:line="360" w:lineRule="auto"/>
        <w:ind w:firstLine="420"/>
        <w:jc w:val="left"/>
      </w:pPr>
      <w:r>
        <w:t>本项目对银行ATM取款业务和外汇买入业务进行全链路监控的解决方案</w:t>
      </w:r>
      <w:r>
        <w:tab/>
      </w:r>
      <w:r>
        <w:t>通过该方案的实施，可以对应用进行精准的数据收集和监控，结合可视化和数据分析，能够实现对应用的故障进行快速发现和定位，在实际生产工作中极大地提高了效率。</w:t>
      </w:r>
    </w:p>
    <w:p>
      <w:pPr>
        <w:pStyle w:val="9"/>
        <w:spacing w:line="360" w:lineRule="auto"/>
        <w:ind w:firstLine="420"/>
        <w:jc w:val="left"/>
      </w:pPr>
    </w:p>
    <w:p>
      <w:pPr>
        <w:pStyle w:val="12"/>
        <w:spacing w:line="412" w:lineRule="auto"/>
        <w:jc w:val="left"/>
      </w:pPr>
      <w:bookmarkStart w:id="7" w:name="_Toc30417"/>
      <w:r>
        <w:rPr>
          <w:b/>
          <w:sz w:val="32"/>
          <w:szCs w:val="32"/>
        </w:rPr>
        <w:t>二、项目功能描述</w:t>
      </w:r>
      <w:bookmarkEnd w:id="7"/>
    </w:p>
    <w:p>
      <w:pPr>
        <w:pStyle w:val="13"/>
        <w:spacing w:line="376" w:lineRule="auto"/>
        <w:jc w:val="left"/>
      </w:pPr>
      <w:bookmarkStart w:id="8" w:name="_Toc3795"/>
      <w:r>
        <w:rPr>
          <w:b/>
          <w:sz w:val="28"/>
          <w:szCs w:val="28"/>
        </w:rPr>
        <w:t>1、用户登录</w:t>
      </w:r>
      <w:bookmarkEnd w:id="8"/>
    </w:p>
    <w:p>
      <w:pPr>
        <w:pStyle w:val="9"/>
        <w:spacing w:line="360" w:lineRule="auto"/>
        <w:jc w:val="both"/>
      </w:pPr>
      <w:r>
        <w:t>用户登录是当用户完成注册后按照对应账号密码进入网页应用的位置。</w:t>
      </w:r>
    </w:p>
    <w:p>
      <w:pPr>
        <w:pStyle w:val="9"/>
        <w:spacing w:line="360" w:lineRule="auto"/>
        <w:jc w:val="both"/>
      </w:pPr>
      <w:r>
        <w:t>用户必须填写以下信息以完成登录：</w:t>
      </w:r>
    </w:p>
    <w:p>
      <w:pPr>
        <w:pStyle w:val="9"/>
        <w:spacing w:line="360" w:lineRule="auto"/>
        <w:jc w:val="both"/>
      </w:pPr>
      <w:r>
        <w:t>（1)</w:t>
      </w:r>
      <w:r>
        <w:rPr>
          <w:sz w:val="18"/>
          <w:szCs w:val="18"/>
        </w:rPr>
        <w:t>   </w:t>
      </w:r>
      <w:r>
        <w:t>用户账号</w:t>
      </w:r>
    </w:p>
    <w:p>
      <w:pPr>
        <w:pStyle w:val="9"/>
        <w:spacing w:line="360" w:lineRule="auto"/>
        <w:jc w:val="both"/>
      </w:pPr>
      <w:r>
        <w:t>（2)</w:t>
      </w:r>
      <w:r>
        <w:rPr>
          <w:sz w:val="18"/>
          <w:szCs w:val="18"/>
        </w:rPr>
        <w:t>   </w:t>
      </w:r>
      <w:r>
        <w:t>密码</w:t>
      </w:r>
    </w:p>
    <w:p>
      <w:pPr>
        <w:pStyle w:val="9"/>
        <w:spacing w:line="360" w:lineRule="auto"/>
        <w:jc w:val="left"/>
      </w:pPr>
      <w:r>
        <w:t>使用文本框输出信息，通过登录按钮进行登录，登录之后跳转到离线数据分析界面。</w:t>
      </w:r>
    </w:p>
    <w:p>
      <w:pPr>
        <w:pStyle w:val="9"/>
        <w:jc w:val="left"/>
      </w:pPr>
    </w:p>
    <w:p>
      <w:pPr>
        <w:pStyle w:val="13"/>
        <w:spacing w:line="376" w:lineRule="auto"/>
        <w:jc w:val="left"/>
      </w:pPr>
      <w:bookmarkStart w:id="9" w:name="_Toc20424"/>
      <w:r>
        <w:rPr>
          <w:b/>
          <w:sz w:val="28"/>
          <w:szCs w:val="28"/>
        </w:rPr>
        <w:t>2、账号管理（管理员）</w:t>
      </w:r>
      <w:bookmarkEnd w:id="9"/>
    </w:p>
    <w:p>
      <w:pPr>
        <w:pStyle w:val="9"/>
        <w:spacing w:line="376" w:lineRule="auto"/>
        <w:jc w:val="left"/>
      </w:pPr>
      <w:r>
        <w:t>银行运维管理员进入账号管理界面，能够查看到本银行所有运维人员的账号信息。</w:t>
      </w:r>
    </w:p>
    <w:p>
      <w:pPr>
        <w:pStyle w:val="9"/>
        <w:spacing w:line="376" w:lineRule="auto"/>
        <w:jc w:val="left"/>
      </w:pPr>
      <w:r>
        <w:t>管理员能在此界面：</w:t>
      </w:r>
    </w:p>
    <w:p>
      <w:pPr>
        <w:pStyle w:val="9"/>
        <w:spacing w:line="376" w:lineRule="auto"/>
        <w:jc w:val="left"/>
      </w:pPr>
      <w:r>
        <w:t>（1）删除账号</w:t>
      </w:r>
    </w:p>
    <w:p>
      <w:pPr>
        <w:pStyle w:val="9"/>
        <w:spacing w:line="376" w:lineRule="auto"/>
        <w:jc w:val="left"/>
      </w:pPr>
      <w:r>
        <w:t>（2）新建账号</w:t>
      </w:r>
    </w:p>
    <w:p>
      <w:pPr>
        <w:pStyle w:val="13"/>
        <w:spacing w:line="376" w:lineRule="auto"/>
        <w:jc w:val="left"/>
      </w:pPr>
      <w:bookmarkStart w:id="10" w:name="_Toc16363"/>
      <w:r>
        <w:rPr>
          <w:b/>
          <w:sz w:val="28"/>
          <w:szCs w:val="28"/>
        </w:rPr>
        <w:t>3、查看实时数据</w:t>
      </w:r>
      <w:bookmarkEnd w:id="10"/>
    </w:p>
    <w:p>
      <w:pPr>
        <w:pStyle w:val="14"/>
        <w:spacing w:line="376" w:lineRule="auto"/>
        <w:jc w:val="left"/>
      </w:pPr>
      <w:bookmarkStart w:id="11" w:name="_Toc11442"/>
      <w:r>
        <w:rPr>
          <w:b/>
        </w:rPr>
        <w:t>（1）查看ATM与外汇交易金额实时趋势变化</w:t>
      </w:r>
      <w:bookmarkEnd w:id="11"/>
    </w:p>
    <w:p>
      <w:pPr>
        <w:pStyle w:val="9"/>
        <w:spacing w:line="376" w:lineRule="auto"/>
        <w:jc w:val="left"/>
      </w:pPr>
      <w:r>
        <w:t>用户进入实时数据分析界面，通过折线图直观查看ATM与外汇金额交易趋势变化</w:t>
      </w:r>
    </w:p>
    <w:p>
      <w:pPr>
        <w:pStyle w:val="9"/>
        <w:spacing w:line="376" w:lineRule="auto"/>
        <w:jc w:val="left"/>
      </w:pPr>
      <w:r>
        <w:t>折线图包括如下信息：</w:t>
      </w:r>
    </w:p>
    <w:p>
      <w:pPr>
        <w:pStyle w:val="9"/>
        <w:spacing w:line="376" w:lineRule="auto"/>
        <w:jc w:val="left"/>
      </w:pPr>
      <w:r>
        <w:t>1）以当天的每个整点时刻、或者当前每分钟为横轴自变量（可选择）</w:t>
      </w:r>
    </w:p>
    <w:p>
      <w:pPr>
        <w:pStyle w:val="9"/>
        <w:spacing w:line="376" w:lineRule="auto"/>
        <w:jc w:val="left"/>
      </w:pPr>
      <w:r>
        <w:t>2）以交易金额为纵轴</w:t>
      </w:r>
    </w:p>
    <w:p>
      <w:pPr>
        <w:pStyle w:val="9"/>
        <w:spacing w:line="376" w:lineRule="auto"/>
        <w:jc w:val="left"/>
      </w:pPr>
      <w:r>
        <w:t>折线图数据每5秒更新一次</w:t>
      </w:r>
    </w:p>
    <w:p>
      <w:pPr>
        <w:pStyle w:val="14"/>
        <w:spacing w:line="376" w:lineRule="auto"/>
        <w:jc w:val="left"/>
      </w:pPr>
      <w:bookmarkStart w:id="12" w:name="_Toc27706"/>
      <w:r>
        <w:rPr>
          <w:b/>
        </w:rPr>
        <w:t>（2）查看ATM与外汇交易地点实时分布情况</w:t>
      </w:r>
      <w:bookmarkEnd w:id="12"/>
    </w:p>
    <w:p>
      <w:pPr>
        <w:pStyle w:val="9"/>
        <w:spacing w:line="376" w:lineRule="auto"/>
        <w:jc w:val="left"/>
      </w:pPr>
      <w:r>
        <w:t>用户进入实时数据分析界面，通过地图直观查看ATM与外汇交易地点分布情况。</w:t>
      </w:r>
    </w:p>
    <w:p>
      <w:pPr>
        <w:pStyle w:val="9"/>
        <w:spacing w:line="376" w:lineRule="auto"/>
        <w:jc w:val="left"/>
      </w:pPr>
      <w:r>
        <w:t>地图包括如下信息：</w:t>
      </w:r>
    </w:p>
    <w:p>
      <w:pPr>
        <w:pStyle w:val="9"/>
        <w:spacing w:line="376" w:lineRule="auto"/>
        <w:jc w:val="left"/>
      </w:pPr>
      <w:r>
        <w:t>1）不同色系代表不同交易种类，黄色代表ATM，橙色代表外汇，以圆圈色块显示</w:t>
      </w:r>
    </w:p>
    <w:p>
      <w:pPr>
        <w:pStyle w:val="9"/>
        <w:spacing w:line="376" w:lineRule="auto"/>
        <w:jc w:val="left"/>
      </w:pPr>
      <w:r>
        <w:t>2）以圆圈色块大小代表交易金额总量</w:t>
      </w:r>
    </w:p>
    <w:p>
      <w:pPr>
        <w:pStyle w:val="9"/>
        <w:spacing w:line="376" w:lineRule="auto"/>
        <w:jc w:val="left"/>
      </w:pPr>
      <w:r>
        <w:t>地图数据每5秒更新一次</w:t>
      </w:r>
    </w:p>
    <w:p>
      <w:pPr>
        <w:pStyle w:val="14"/>
        <w:spacing w:line="376" w:lineRule="auto"/>
        <w:jc w:val="left"/>
      </w:pPr>
      <w:bookmarkStart w:id="13" w:name="_Toc9145"/>
      <w:r>
        <w:rPr>
          <w:b/>
        </w:rPr>
        <w:t>（3）查看外汇买入目的实时趋势变化</w:t>
      </w:r>
      <w:bookmarkEnd w:id="13"/>
    </w:p>
    <w:p>
      <w:pPr>
        <w:pStyle w:val="9"/>
        <w:spacing w:line="376" w:lineRule="auto"/>
        <w:jc w:val="left"/>
      </w:pPr>
      <w:r>
        <w:t>用户进入实时数据分析界面，通过点击不同环形图查看不同外汇买入目的的实时占比情况</w:t>
      </w:r>
    </w:p>
    <w:p>
      <w:pPr>
        <w:pStyle w:val="9"/>
        <w:spacing w:line="376" w:lineRule="auto"/>
        <w:jc w:val="left"/>
      </w:pPr>
      <w:r>
        <w:t>1)买入目的种类如下：</w:t>
      </w:r>
    </w:p>
    <w:p>
      <w:pPr>
        <w:pStyle w:val="9"/>
        <w:spacing w:line="376" w:lineRule="auto"/>
        <w:ind w:firstLine="420"/>
        <w:jc w:val="left"/>
      </w:pPr>
      <w:r>
        <w:t>a)旅游     b)就医   c)留学   d)教育   e)其他</w:t>
      </w:r>
    </w:p>
    <w:p>
      <w:pPr>
        <w:pStyle w:val="9"/>
        <w:spacing w:line="376" w:lineRule="auto"/>
        <w:jc w:val="left"/>
      </w:pPr>
      <w:r>
        <w:t>2)不同颜色显示不同的种类，富文本框显示具体金额和百分比情况</w:t>
      </w:r>
    </w:p>
    <w:p>
      <w:pPr>
        <w:pStyle w:val="9"/>
        <w:spacing w:line="376" w:lineRule="auto"/>
        <w:jc w:val="left"/>
      </w:pPr>
      <w:r>
        <w:t>显示最近五秒的实时数据。</w:t>
      </w:r>
    </w:p>
    <w:p>
      <w:pPr>
        <w:pStyle w:val="14"/>
        <w:spacing w:line="376" w:lineRule="auto"/>
        <w:jc w:val="left"/>
      </w:pPr>
      <w:bookmarkStart w:id="14" w:name="_Toc17385"/>
      <w:r>
        <w:rPr>
          <w:b/>
        </w:rPr>
        <w:t>（4）查看外汇买入币种占比实时变化</w:t>
      </w:r>
      <w:bookmarkEnd w:id="14"/>
    </w:p>
    <w:p>
      <w:pPr>
        <w:pStyle w:val="9"/>
        <w:spacing w:line="376" w:lineRule="auto"/>
        <w:jc w:val="left"/>
      </w:pPr>
      <w:r>
        <w:t>用户进入实时数据分析界面，通过点击圆饼图查看外汇买入币种的占比对比实时变化情况</w:t>
      </w:r>
    </w:p>
    <w:p>
      <w:pPr>
        <w:pStyle w:val="9"/>
        <w:spacing w:line="376" w:lineRule="auto"/>
        <w:jc w:val="left"/>
      </w:pPr>
      <w:r>
        <w:t>1)外汇买入币种有以下几类：</w:t>
      </w:r>
    </w:p>
    <w:p>
      <w:pPr>
        <w:pStyle w:val="9"/>
        <w:spacing w:line="376" w:lineRule="auto"/>
        <w:ind w:firstLine="420"/>
        <w:jc w:val="left"/>
      </w:pPr>
      <w:r>
        <w:t>a)美元   b)欧元   c)日元   d)加拿大元   e)英镑   f)港币</w:t>
      </w:r>
    </w:p>
    <w:p>
      <w:pPr>
        <w:pStyle w:val="9"/>
        <w:spacing w:line="376" w:lineRule="auto"/>
        <w:jc w:val="left"/>
      </w:pPr>
      <w:r>
        <w:t>2）不同颜色显示不同的种类，富文本框显示具体金额和百分比情况</w:t>
      </w:r>
    </w:p>
    <w:p>
      <w:pPr>
        <w:pStyle w:val="9"/>
        <w:spacing w:line="376" w:lineRule="auto"/>
        <w:jc w:val="left"/>
      </w:pPr>
      <w:r>
        <w:t>显示最近五秒的实时数据。</w:t>
      </w:r>
    </w:p>
    <w:p>
      <w:pPr>
        <w:pStyle w:val="14"/>
        <w:spacing w:line="376" w:lineRule="auto"/>
        <w:jc w:val="left"/>
      </w:pPr>
      <w:bookmarkStart w:id="15" w:name="_Toc21627"/>
      <w:r>
        <w:rPr>
          <w:b/>
        </w:rPr>
        <w:t>（5）查看外汇买入年龄段占比实时变化</w:t>
      </w:r>
      <w:bookmarkEnd w:id="15"/>
    </w:p>
    <w:p>
      <w:pPr>
        <w:pStyle w:val="9"/>
        <w:spacing w:line="376" w:lineRule="auto"/>
        <w:jc w:val="left"/>
      </w:pPr>
      <w:r>
        <w:t>用户进入实时数据分析界面，通过点击圆饼图查看实时外汇买入客户年龄占比情况</w:t>
      </w:r>
    </w:p>
    <w:p>
      <w:pPr>
        <w:pStyle w:val="9"/>
        <w:spacing w:line="376" w:lineRule="auto"/>
        <w:jc w:val="left"/>
      </w:pPr>
      <w:r>
        <w:t>1）年龄分为如下几类：</w:t>
      </w:r>
    </w:p>
    <w:p>
      <w:pPr>
        <w:pStyle w:val="9"/>
        <w:spacing w:line="376" w:lineRule="auto"/>
        <w:ind w:firstLine="420"/>
        <w:jc w:val="left"/>
      </w:pPr>
      <w:r>
        <w:t>a)18-25   b)26-35   c)36-45   d)46-60   e)61-80   f)81以上</w:t>
      </w:r>
    </w:p>
    <w:p>
      <w:pPr>
        <w:pStyle w:val="9"/>
        <w:spacing w:line="376" w:lineRule="auto"/>
        <w:jc w:val="left"/>
      </w:pPr>
      <w:r>
        <w:t>2）不同颜色显示不同的种类，富文本框显示具体金额和百分比情况</w:t>
      </w:r>
    </w:p>
    <w:p>
      <w:pPr>
        <w:pStyle w:val="9"/>
        <w:jc w:val="left"/>
      </w:pPr>
      <w:r>
        <w:t>显示最近五秒的实时数据</w:t>
      </w:r>
    </w:p>
    <w:p>
      <w:pPr>
        <w:pStyle w:val="14"/>
        <w:spacing w:line="376" w:lineRule="auto"/>
        <w:jc w:val="left"/>
      </w:pPr>
      <w:bookmarkStart w:id="16" w:name="_Toc16337"/>
      <w:r>
        <w:rPr>
          <w:b/>
        </w:rPr>
        <w:t>（5）查看实时交易笔数和金额</w:t>
      </w:r>
      <w:bookmarkEnd w:id="16"/>
    </w:p>
    <w:p>
      <w:pPr>
        <w:pStyle w:val="9"/>
        <w:jc w:val="left"/>
      </w:pPr>
      <w:r>
        <w:t>用户进入实时数据分析界面，通过右上框看到实时两种交易金额和笔数。</w:t>
      </w:r>
    </w:p>
    <w:p>
      <w:pPr>
        <w:pStyle w:val="13"/>
        <w:spacing w:line="376" w:lineRule="auto"/>
        <w:jc w:val="left"/>
      </w:pPr>
      <w:bookmarkStart w:id="17" w:name="_Toc5468"/>
      <w:r>
        <w:rPr>
          <w:b/>
          <w:sz w:val="28"/>
          <w:szCs w:val="28"/>
        </w:rPr>
        <w:t>4、查看离线数据</w:t>
      </w:r>
      <w:bookmarkEnd w:id="17"/>
    </w:p>
    <w:p>
      <w:pPr>
        <w:pStyle w:val="9"/>
        <w:spacing w:line="360" w:lineRule="auto"/>
        <w:jc w:val="left"/>
      </w:pPr>
      <w:r>
        <w:rPr>
          <w:b/>
          <w:sz w:val="24"/>
          <w:szCs w:val="24"/>
        </w:rPr>
        <w:t>（1）查看过去一天ATM取款金额分布情况</w:t>
      </w:r>
    </w:p>
    <w:p>
      <w:pPr>
        <w:pStyle w:val="9"/>
        <w:jc w:val="left"/>
      </w:pPr>
      <w:r>
        <w:t>用户进入离线数据分析页面查看过去一天银行统计的 ATM 取款金额分布情况，分为如下几类：</w:t>
      </w:r>
    </w:p>
    <w:p>
      <w:pPr>
        <w:pStyle w:val="9"/>
        <w:jc w:val="left"/>
      </w:pPr>
      <w:r>
        <w:tab/>
      </w:r>
      <w:r>
        <w:t>（1）小于等于100 元</w:t>
      </w:r>
    </w:p>
    <w:p>
      <w:pPr>
        <w:pStyle w:val="9"/>
        <w:jc w:val="left"/>
      </w:pPr>
      <w:r>
        <w:tab/>
      </w:r>
      <w:r>
        <w:t>（2）101-500 元</w:t>
      </w:r>
    </w:p>
    <w:p>
      <w:pPr>
        <w:pStyle w:val="9"/>
        <w:jc w:val="left"/>
      </w:pPr>
      <w:r>
        <w:tab/>
      </w:r>
      <w:r>
        <w:t>（3）501-1000 元</w:t>
      </w:r>
    </w:p>
    <w:p>
      <w:pPr>
        <w:pStyle w:val="9"/>
        <w:jc w:val="left"/>
      </w:pPr>
      <w:r>
        <w:tab/>
      </w:r>
      <w:r>
        <w:t>（4）1001-10000 元</w:t>
      </w:r>
    </w:p>
    <w:p>
      <w:pPr>
        <w:pStyle w:val="9"/>
        <w:jc w:val="left"/>
      </w:pPr>
      <w:r>
        <w:tab/>
      </w:r>
      <w:r>
        <w:t>（5）10001 元或以上</w:t>
      </w:r>
    </w:p>
    <w:p>
      <w:pPr>
        <w:pStyle w:val="9"/>
        <w:jc w:val="left"/>
      </w:pPr>
      <w:r>
        <w:t>通过条形图直观显示 ATM 取款金额分布。</w:t>
      </w:r>
    </w:p>
    <w:p>
      <w:pPr>
        <w:pStyle w:val="9"/>
        <w:spacing w:line="360" w:lineRule="auto"/>
        <w:jc w:val="left"/>
      </w:pPr>
      <w:r>
        <w:rPr>
          <w:b/>
          <w:sz w:val="24"/>
          <w:szCs w:val="24"/>
        </w:rPr>
        <w:t>（2）查看过去一天ATM取款地点分布情况</w:t>
      </w:r>
    </w:p>
    <w:p>
      <w:pPr>
        <w:pStyle w:val="9"/>
        <w:spacing w:line="360" w:lineRule="auto"/>
        <w:jc w:val="left"/>
      </w:pPr>
      <w:r>
        <w:t>用户进入离线数据分析页面查看过去一天中国境内的银行统计的 ATM 取款地点分布情况，结合当地 ATM 取款金额分类的占比，由圆圈显示在地图上：交易金额总量越大圆圈越大，颜色由黄色显示。</w:t>
      </w:r>
    </w:p>
    <w:p>
      <w:pPr>
        <w:pStyle w:val="9"/>
        <w:spacing w:line="360" w:lineRule="auto"/>
        <w:jc w:val="left"/>
      </w:pPr>
      <w:r>
        <w:rPr>
          <w:b/>
          <w:sz w:val="24"/>
          <w:szCs w:val="24"/>
        </w:rPr>
        <w:t>（3）查看过去一天外汇买入目的占比</w:t>
      </w:r>
    </w:p>
    <w:p>
      <w:pPr>
        <w:pStyle w:val="9"/>
        <w:jc w:val="left"/>
      </w:pPr>
      <w:r>
        <w:t>用户进入离线数据分析页面查看过去一天外汇买入目的占比情况，分为如下几类：</w:t>
      </w:r>
    </w:p>
    <w:p>
      <w:pPr>
        <w:pStyle w:val="9"/>
        <w:jc w:val="left"/>
      </w:pPr>
      <w:r>
        <w:tab/>
      </w:r>
      <w:r>
        <w:t>（1）旅游</w:t>
      </w:r>
    </w:p>
    <w:p>
      <w:pPr>
        <w:pStyle w:val="9"/>
        <w:jc w:val="left"/>
      </w:pPr>
      <w:r>
        <w:tab/>
      </w:r>
      <w:r>
        <w:t>（2）就医</w:t>
      </w:r>
    </w:p>
    <w:p>
      <w:pPr>
        <w:pStyle w:val="9"/>
        <w:jc w:val="left"/>
      </w:pPr>
      <w:r>
        <w:tab/>
      </w:r>
      <w:r>
        <w:t>（3）留学</w:t>
      </w:r>
    </w:p>
    <w:p>
      <w:pPr>
        <w:pStyle w:val="9"/>
        <w:jc w:val="left"/>
      </w:pPr>
      <w:r>
        <w:tab/>
      </w:r>
      <w:r>
        <w:t>（4）教育</w:t>
      </w:r>
    </w:p>
    <w:p>
      <w:pPr>
        <w:pStyle w:val="9"/>
        <w:jc w:val="left"/>
      </w:pPr>
      <w:r>
        <w:tab/>
      </w:r>
      <w:r>
        <w:t>（5）其他</w:t>
      </w:r>
    </w:p>
    <w:p>
      <w:pPr>
        <w:pStyle w:val="9"/>
        <w:spacing w:line="360" w:lineRule="auto"/>
        <w:jc w:val="left"/>
      </w:pPr>
      <w:r>
        <w:t>通过环形图直观展示占比情况，用不同颜色显示。点击不同颜色的板块可以在一旁显示对应的币种和买入总金额和所占百分比信息。</w:t>
      </w:r>
    </w:p>
    <w:p>
      <w:pPr>
        <w:pStyle w:val="9"/>
        <w:spacing w:line="360" w:lineRule="auto"/>
        <w:jc w:val="left"/>
      </w:pPr>
      <w:r>
        <w:rPr>
          <w:b/>
          <w:sz w:val="24"/>
          <w:szCs w:val="24"/>
        </w:rPr>
        <w:t>（4）查看过去一天外汇买入币种占比</w:t>
      </w:r>
    </w:p>
    <w:p>
      <w:pPr>
        <w:pStyle w:val="9"/>
        <w:jc w:val="left"/>
      </w:pPr>
      <w:r>
        <w:t>用户进入离线数据分析页面查看过去一天外汇买入目的占比情况，分为如下几类：</w:t>
      </w:r>
    </w:p>
    <w:p>
      <w:pPr>
        <w:pStyle w:val="9"/>
        <w:jc w:val="left"/>
      </w:pPr>
      <w:r>
        <w:tab/>
      </w:r>
      <w:r>
        <w:t>（1）美元</w:t>
      </w:r>
    </w:p>
    <w:p>
      <w:pPr>
        <w:pStyle w:val="9"/>
        <w:jc w:val="left"/>
      </w:pPr>
      <w:r>
        <w:tab/>
      </w:r>
      <w:r>
        <w:t>（2）欧元</w:t>
      </w:r>
    </w:p>
    <w:p>
      <w:pPr>
        <w:pStyle w:val="9"/>
        <w:jc w:val="left"/>
      </w:pPr>
      <w:r>
        <w:tab/>
      </w:r>
      <w:r>
        <w:t>（3）日元</w:t>
      </w:r>
    </w:p>
    <w:p>
      <w:pPr>
        <w:pStyle w:val="9"/>
        <w:jc w:val="left"/>
      </w:pPr>
      <w:r>
        <w:tab/>
      </w:r>
      <w:r>
        <w:t>（4）加拿大元</w:t>
      </w:r>
    </w:p>
    <w:p>
      <w:pPr>
        <w:pStyle w:val="9"/>
        <w:jc w:val="left"/>
      </w:pPr>
      <w:r>
        <w:tab/>
      </w:r>
      <w:r>
        <w:t>（5）英镑</w:t>
      </w:r>
    </w:p>
    <w:p>
      <w:pPr>
        <w:pStyle w:val="9"/>
        <w:jc w:val="left"/>
      </w:pPr>
      <w:r>
        <w:tab/>
      </w:r>
      <w:r>
        <w:t>（6）港币</w:t>
      </w:r>
    </w:p>
    <w:p>
      <w:pPr>
        <w:pStyle w:val="9"/>
        <w:jc w:val="left"/>
      </w:pPr>
      <w:r>
        <w:t>通过饼状图直观展示占比情况，用不同颜色表示。点击不同颜色的板块可以在一旁显示对应的币种和买入总金额和所占百分比信息。</w:t>
      </w:r>
    </w:p>
    <w:p>
      <w:pPr>
        <w:pStyle w:val="9"/>
        <w:spacing w:line="360" w:lineRule="auto"/>
        <w:jc w:val="left"/>
      </w:pPr>
      <w:r>
        <w:rPr>
          <w:b/>
          <w:sz w:val="24"/>
          <w:szCs w:val="24"/>
        </w:rPr>
        <w:t>（5）查看过去一天外汇买入年龄段占比</w:t>
      </w:r>
    </w:p>
    <w:p>
      <w:pPr>
        <w:pStyle w:val="9"/>
        <w:jc w:val="left"/>
      </w:pPr>
      <w:r>
        <w:t xml:space="preserve"> 用户进入离线数据分析页面查看过去一天外汇买入目的占比情况，分为如下几类：</w:t>
      </w:r>
    </w:p>
    <w:p>
      <w:pPr>
        <w:pStyle w:val="9"/>
        <w:jc w:val="left"/>
      </w:pPr>
      <w:r>
        <w:tab/>
      </w:r>
      <w:r>
        <w:t>（1）18-25</w:t>
      </w:r>
    </w:p>
    <w:p>
      <w:pPr>
        <w:pStyle w:val="9"/>
        <w:jc w:val="left"/>
      </w:pPr>
      <w:r>
        <w:tab/>
      </w:r>
      <w:r>
        <w:t>（2）26-35</w:t>
      </w:r>
    </w:p>
    <w:p>
      <w:pPr>
        <w:pStyle w:val="9"/>
        <w:jc w:val="left"/>
      </w:pPr>
      <w:r>
        <w:tab/>
      </w:r>
      <w:r>
        <w:t>（3）36-45</w:t>
      </w:r>
    </w:p>
    <w:p>
      <w:pPr>
        <w:pStyle w:val="9"/>
        <w:jc w:val="left"/>
      </w:pPr>
      <w:r>
        <w:tab/>
      </w:r>
      <w:r>
        <w:t>（4）46-60</w:t>
      </w:r>
    </w:p>
    <w:p>
      <w:pPr>
        <w:pStyle w:val="9"/>
        <w:jc w:val="left"/>
      </w:pPr>
      <w:r>
        <w:tab/>
      </w:r>
      <w:r>
        <w:t>（5）61-80</w:t>
      </w:r>
    </w:p>
    <w:p>
      <w:pPr>
        <w:pStyle w:val="9"/>
        <w:jc w:val="left"/>
      </w:pPr>
      <w:r>
        <w:tab/>
      </w:r>
      <w:r>
        <w:t>（6）81 或以上</w:t>
      </w:r>
    </w:p>
    <w:p>
      <w:pPr>
        <w:pStyle w:val="9"/>
        <w:spacing w:line="360" w:lineRule="auto"/>
        <w:jc w:val="left"/>
      </w:pPr>
      <w:r>
        <w:t>通过饼状图直观展示占比情况，用不同颜色显示。点击不同颜色的板块可以在一旁显示对应的年龄段，买入总金额和所占百分比信息。</w:t>
      </w:r>
    </w:p>
    <w:p>
      <w:pPr>
        <w:pStyle w:val="9"/>
        <w:spacing w:line="360" w:lineRule="auto"/>
        <w:jc w:val="left"/>
      </w:pPr>
      <w:r>
        <w:rPr>
          <w:b/>
          <w:sz w:val="24"/>
          <w:szCs w:val="24"/>
        </w:rPr>
        <w:t>（6）查看过去一天外汇买入地点情况</w:t>
      </w:r>
    </w:p>
    <w:p>
      <w:pPr>
        <w:pStyle w:val="9"/>
        <w:spacing w:line="360" w:lineRule="auto"/>
        <w:jc w:val="left"/>
      </w:pPr>
      <w:r>
        <w:t>用户进入离线数据分析页面由地图显示，与 ATM 取款金额显示在一张图上，橙色显示，查看过去一天中国境内的银行统计的外汇买入地点分布情况，结合当地外汇买入的总金额情况，由圆圈显示在地图上：交易金额总量越大圆圈越大。</w:t>
      </w:r>
    </w:p>
    <w:p>
      <w:pPr>
        <w:pStyle w:val="13"/>
        <w:spacing w:line="376" w:lineRule="auto"/>
        <w:jc w:val="left"/>
      </w:pPr>
      <w:bookmarkStart w:id="18" w:name="_Toc16901"/>
      <w:r>
        <w:rPr>
          <w:b/>
          <w:sz w:val="28"/>
          <w:szCs w:val="28"/>
        </w:rPr>
        <w:t>5、监控</w:t>
      </w:r>
      <w:r>
        <w:rPr>
          <w:sz w:val="24"/>
          <w:szCs w:val="24"/>
        </w:rPr>
        <w:t>数据可视化</w:t>
      </w:r>
      <w:bookmarkEnd w:id="18"/>
    </w:p>
    <w:p>
      <w:pPr>
        <w:pStyle w:val="9"/>
        <w:spacing w:line="360" w:lineRule="auto"/>
        <w:jc w:val="left"/>
      </w:pPr>
      <w:r>
        <w:t>监控数据可视化是按照实时(每一小时)记录两类交易包括ATM取款、外汇买入的数据情况。</w:t>
      </w:r>
    </w:p>
    <w:p>
      <w:pPr>
        <w:pStyle w:val="9"/>
        <w:spacing w:line="360" w:lineRule="auto"/>
        <w:jc w:val="left"/>
      </w:pPr>
      <w:r>
        <w:t>包括如下两种情况的可视化数据：</w:t>
      </w:r>
    </w:p>
    <w:p>
      <w:pPr>
        <w:pStyle w:val="9"/>
        <w:spacing w:line="360" w:lineRule="auto"/>
        <w:jc w:val="both"/>
      </w:pPr>
      <w:r>
        <w:t>1.</w:t>
      </w:r>
      <w:r>
        <w:rPr>
          <w:sz w:val="18"/>
          <w:szCs w:val="18"/>
        </w:rPr>
        <w:t>    </w:t>
      </w:r>
      <w:r>
        <w:t>实时指标</w:t>
      </w:r>
    </w:p>
    <w:p>
      <w:pPr>
        <w:pStyle w:val="9"/>
        <w:spacing w:line="360" w:lineRule="auto"/>
        <w:jc w:val="both"/>
      </w:pPr>
      <w:r>
        <w:t>    （1）</w:t>
      </w:r>
      <w:r>
        <w:rPr>
          <w:sz w:val="18"/>
          <w:szCs w:val="18"/>
        </w:rPr>
        <w:t> </w:t>
      </w:r>
      <w:r>
        <w:t>ATM取款实时响应时间</w:t>
      </w:r>
    </w:p>
    <w:p>
      <w:pPr>
        <w:pStyle w:val="9"/>
        <w:spacing w:line="360" w:lineRule="auto"/>
        <w:jc w:val="both"/>
      </w:pPr>
      <w:r>
        <w:t>    （2）</w:t>
      </w:r>
      <w:r>
        <w:rPr>
          <w:sz w:val="18"/>
          <w:szCs w:val="18"/>
        </w:rPr>
        <w:t> </w:t>
      </w:r>
      <w:r>
        <w:t>外汇买入实时响应时间</w:t>
      </w:r>
    </w:p>
    <w:p>
      <w:pPr>
        <w:pStyle w:val="9"/>
        <w:spacing w:line="360" w:lineRule="auto"/>
        <w:jc w:val="both"/>
      </w:pPr>
      <w:r>
        <w:t>2.    趋势图</w:t>
      </w:r>
    </w:p>
    <w:p>
      <w:pPr>
        <w:pStyle w:val="9"/>
        <w:spacing w:line="360" w:lineRule="auto"/>
        <w:jc w:val="both"/>
      </w:pPr>
      <w:r>
        <w:t>    （1）</w:t>
      </w:r>
      <w:r>
        <w:rPr>
          <w:sz w:val="18"/>
          <w:szCs w:val="18"/>
        </w:rPr>
        <w:t> </w:t>
      </w:r>
      <w:r>
        <w:t>ATM取款各节点最近五分钟响应时间</w:t>
      </w:r>
    </w:p>
    <w:p>
      <w:pPr>
        <w:pStyle w:val="9"/>
        <w:spacing w:line="360" w:lineRule="auto"/>
        <w:jc w:val="both"/>
      </w:pPr>
      <w:r>
        <w:t>    （2）</w:t>
      </w:r>
      <w:r>
        <w:rPr>
          <w:sz w:val="18"/>
          <w:szCs w:val="18"/>
        </w:rPr>
        <w:t> </w:t>
      </w:r>
      <w:r>
        <w:t>外汇买入各节点最近五分钟响应时间</w:t>
      </w:r>
    </w:p>
    <w:p>
      <w:pPr>
        <w:pStyle w:val="9"/>
        <w:spacing w:line="360" w:lineRule="auto"/>
        <w:jc w:val="both"/>
      </w:pPr>
      <w:r>
        <w:t>根据请示参数中的Status参数值，将实时指标中相应KPI的字体颜色改变。</w:t>
      </w:r>
    </w:p>
    <w:p>
      <w:pPr>
        <w:pStyle w:val="9"/>
        <w:spacing w:line="360" w:lineRule="auto"/>
        <w:jc w:val="left"/>
      </w:pPr>
      <w:r>
        <w:t>同时在趋势图上，将相应的时间点颜色改变。</w:t>
      </w:r>
    </w:p>
    <w:p>
      <w:pPr>
        <w:pStyle w:val="9"/>
        <w:spacing w:line="360" w:lineRule="auto"/>
        <w:jc w:val="left"/>
      </w:pPr>
      <w:r>
        <w:t>空心点代表Normal</w:t>
      </w:r>
    </w:p>
    <w:p>
      <w:pPr>
        <w:pStyle w:val="9"/>
        <w:spacing w:line="360" w:lineRule="auto"/>
        <w:jc w:val="left"/>
      </w:pPr>
      <w:r>
        <w:t>红色实心点代表Warning</w:t>
      </w:r>
    </w:p>
    <w:p>
      <w:pPr>
        <w:pStyle w:val="13"/>
        <w:spacing w:line="376" w:lineRule="auto"/>
        <w:jc w:val="left"/>
      </w:pPr>
      <w:bookmarkStart w:id="19" w:name="_Toc6232"/>
      <w:r>
        <w:rPr>
          <w:sz w:val="24"/>
          <w:szCs w:val="24"/>
        </w:rPr>
        <w:t>6、</w:t>
      </w:r>
      <w:r>
        <w:t>监控告警信息</w:t>
      </w:r>
      <w:bookmarkEnd w:id="19"/>
    </w:p>
    <w:p>
      <w:pPr>
        <w:pStyle w:val="9"/>
        <w:spacing w:line="360" w:lineRule="auto"/>
        <w:jc w:val="both"/>
      </w:pPr>
      <w:r>
        <w:t>监控告警信息是根据两类交易包括ATM取款、外汇买入的响应时间因超出预期值而发出的警告信息。点击处理按钮之后该条目在刷新后不会出现在列表中。</w:t>
      </w:r>
    </w:p>
    <w:p>
      <w:pPr>
        <w:pStyle w:val="9"/>
        <w:spacing w:line="360" w:lineRule="auto"/>
        <w:jc w:val="both"/>
      </w:pPr>
      <w:r>
        <w:t>监控告警信息列表包括以下条目：</w:t>
      </w:r>
    </w:p>
    <w:p>
      <w:pPr>
        <w:pStyle w:val="9"/>
        <w:spacing w:line="360" w:lineRule="auto"/>
        <w:jc w:val="both"/>
      </w:pPr>
      <w:r>
        <w:t>（1）</w:t>
      </w:r>
      <w:r>
        <w:rPr>
          <w:sz w:val="18"/>
          <w:szCs w:val="18"/>
        </w:rPr>
        <w:t xml:space="preserve">  </w:t>
      </w:r>
      <w:r>
        <w:t>告警时间</w:t>
      </w:r>
    </w:p>
    <w:p>
      <w:pPr>
        <w:pStyle w:val="9"/>
        <w:spacing w:line="360" w:lineRule="auto"/>
        <w:jc w:val="both"/>
      </w:pPr>
      <w:r>
        <w:t>（2）</w:t>
      </w:r>
      <w:r>
        <w:rPr>
          <w:sz w:val="18"/>
          <w:szCs w:val="18"/>
        </w:rPr>
        <w:t> </w:t>
      </w:r>
      <w:r>
        <w:t>告警节点：</w:t>
      </w:r>
      <w:r>
        <w:rPr>
          <w:sz w:val="18"/>
          <w:szCs w:val="18"/>
        </w:rPr>
        <w:t>  </w:t>
      </w:r>
      <w:r>
        <w:t>ATMEntry、ATMServer、</w:t>
      </w:r>
      <w:r>
        <w:rPr>
          <w:sz w:val="18"/>
          <w:szCs w:val="18"/>
        </w:rPr>
        <w:t> </w:t>
      </w:r>
      <w:r>
        <w:t>CoreService、</w:t>
      </w:r>
      <w:r>
        <w:rPr>
          <w:sz w:val="18"/>
          <w:szCs w:val="18"/>
        </w:rPr>
        <w:t>  </w:t>
      </w:r>
      <w:r>
        <w:t>FXEntry、</w:t>
      </w:r>
      <w:r>
        <w:rPr>
          <w:sz w:val="18"/>
          <w:szCs w:val="18"/>
        </w:rPr>
        <w:t>  </w:t>
      </w:r>
      <w:r>
        <w:t>FXServer、</w:t>
      </w:r>
      <w:r>
        <w:rPr>
          <w:sz w:val="18"/>
          <w:szCs w:val="18"/>
        </w:rPr>
        <w:t>  FX</w:t>
      </w:r>
      <w:r>
        <w:t>CoreEntry</w:t>
      </w:r>
    </w:p>
    <w:p>
      <w:pPr>
        <w:pStyle w:val="9"/>
        <w:spacing w:line="360" w:lineRule="auto"/>
        <w:jc w:val="both"/>
      </w:pPr>
      <w:r>
        <w:t>（3）</w:t>
      </w:r>
      <w:r>
        <w:rPr>
          <w:sz w:val="18"/>
          <w:szCs w:val="18"/>
        </w:rPr>
        <w:t> </w:t>
      </w:r>
      <w:r>
        <w:t>响应时间</w:t>
      </w:r>
    </w:p>
    <w:p>
      <w:pPr>
        <w:pStyle w:val="9"/>
        <w:spacing w:line="360" w:lineRule="auto"/>
        <w:jc w:val="both"/>
      </w:pPr>
      <w:r>
        <w:t>（4）</w:t>
      </w:r>
      <w:r>
        <w:rPr>
          <w:sz w:val="18"/>
          <w:szCs w:val="18"/>
        </w:rPr>
        <w:t> </w:t>
      </w:r>
      <w:r>
        <w:t>处理故障</w:t>
      </w:r>
    </w:p>
    <w:p>
      <w:pPr>
        <w:pStyle w:val="9"/>
        <w:spacing w:line="360" w:lineRule="auto"/>
        <w:jc w:val="both"/>
      </w:pPr>
      <w:r>
        <w:t>还包括一个展示最近一小时各节点响应警告率的条形图：</w:t>
      </w:r>
    </w:p>
    <w:p>
      <w:pPr>
        <w:pStyle w:val="9"/>
        <w:spacing w:line="360" w:lineRule="auto"/>
        <w:jc w:val="both"/>
      </w:pPr>
      <w:r>
        <w:t>（1）横坐标为六个节点</w:t>
      </w:r>
    </w:p>
    <w:p>
      <w:pPr>
        <w:pStyle w:val="9"/>
        <w:spacing w:line="360" w:lineRule="auto"/>
        <w:jc w:val="both"/>
      </w:pPr>
      <w:r>
        <w:t>（2）纵坐标为警告率百分比</w:t>
      </w:r>
    </w:p>
    <w:p>
      <w:pPr>
        <w:pStyle w:val="9"/>
        <w:spacing w:line="360" w:lineRule="auto"/>
        <w:jc w:val="both"/>
      </w:pPr>
    </w:p>
    <w:p>
      <w:pPr>
        <w:pStyle w:val="13"/>
        <w:spacing w:line="376" w:lineRule="auto"/>
        <w:jc w:val="left"/>
      </w:pPr>
      <w:bookmarkStart w:id="20" w:name="_Toc5094"/>
      <w:r>
        <w:rPr>
          <w:b/>
          <w:sz w:val="28"/>
          <w:szCs w:val="28"/>
        </w:rPr>
        <w:t>7、设置参数</w:t>
      </w:r>
      <w:bookmarkEnd w:id="20"/>
    </w:p>
    <w:p>
      <w:pPr>
        <w:pStyle w:val="9"/>
        <w:spacing w:line="360" w:lineRule="auto"/>
        <w:jc w:val="left"/>
      </w:pPr>
      <w:r>
        <w:t>银行管理员进入参数设置页面，可以对本银行的模拟交易参数进行设置，包括：</w:t>
      </w:r>
    </w:p>
    <w:p>
      <w:pPr>
        <w:pStyle w:val="9"/>
        <w:spacing w:line="360" w:lineRule="auto"/>
        <w:jc w:val="left"/>
      </w:pPr>
      <w:r>
        <w:t>ATMEntry、ATMServer、ATMService、FXEntry、FXServer、CoreEnry、CoreService 的响应时间，ATM 取款每分钟交易量和外汇买入每分钟交易量。</w:t>
      </w:r>
    </w:p>
    <w:p>
      <w:pPr>
        <w:pStyle w:val="12"/>
        <w:spacing w:line="312" w:lineRule="auto"/>
        <w:jc w:val="center"/>
      </w:pPr>
      <w:bookmarkStart w:id="21" w:name="_Toc11100"/>
      <w:r>
        <w:rPr>
          <w:rFonts w:ascii="宋体" w:hAnsi="宋体" w:eastAsia="宋体" w:cs="宋体"/>
          <w:b/>
          <w:color w:val="auto"/>
          <w:sz w:val="32"/>
          <w:szCs w:val="32"/>
        </w:rPr>
        <w:t>第三部分 设计约束</w:t>
      </w:r>
      <w:bookmarkEnd w:id="21"/>
    </w:p>
    <w:p>
      <w:pPr>
        <w:pStyle w:val="12"/>
        <w:spacing w:line="412" w:lineRule="auto"/>
        <w:jc w:val="left"/>
      </w:pPr>
      <w:bookmarkStart w:id="22" w:name="_Toc30093"/>
      <w:r>
        <w:rPr>
          <w:b/>
          <w:sz w:val="32"/>
          <w:szCs w:val="32"/>
        </w:rPr>
        <w:t>一、需求约束</w:t>
      </w:r>
      <w:bookmarkEnd w:id="22"/>
    </w:p>
    <w:p>
      <w:pPr>
        <w:pStyle w:val="13"/>
        <w:spacing w:line="376" w:lineRule="auto"/>
        <w:jc w:val="left"/>
      </w:pPr>
      <w:bookmarkStart w:id="23" w:name="_Toc6257"/>
      <w:r>
        <w:rPr>
          <w:b/>
          <w:sz w:val="28"/>
          <w:szCs w:val="28"/>
        </w:rPr>
        <w:t>1、本系统应当遵循的技术标准</w:t>
      </w:r>
      <w:bookmarkEnd w:id="23"/>
    </w:p>
    <w:p>
      <w:pPr>
        <w:pStyle w:val="14"/>
        <w:spacing w:line="360" w:lineRule="auto"/>
        <w:jc w:val="left"/>
      </w:pPr>
      <w:bookmarkStart w:id="24" w:name="_Toc20943"/>
      <w:r>
        <w:t>1.1 命名规则</w:t>
      </w:r>
      <w:bookmarkEnd w:id="24"/>
    </w:p>
    <w:p>
      <w:pPr>
        <w:pStyle w:val="9"/>
        <w:spacing w:line="360" w:lineRule="auto"/>
        <w:jc w:val="left"/>
      </w:pPr>
      <w:r>
        <w:rPr>
          <w:rFonts w:ascii="微软雅黑" w:hAnsi="微软雅黑" w:eastAsia="微软雅黑" w:cs="微软雅黑"/>
          <w:color w:val="333333"/>
        </w:rPr>
        <w:t xml:space="preserve">1、类名使用 UpperCamelCase 风格，但以下情形例外：DO / BO / DTO / VO / AO /  </w:t>
      </w:r>
    </w:p>
    <w:p>
      <w:pPr>
        <w:pStyle w:val="9"/>
        <w:spacing w:line="360" w:lineRule="auto"/>
        <w:jc w:val="left"/>
      </w:pPr>
      <w:r>
        <w:rPr>
          <w:rFonts w:ascii="微软雅黑" w:hAnsi="微软雅黑" w:eastAsia="微软雅黑" w:cs="微软雅黑"/>
          <w:color w:val="333333"/>
        </w:rPr>
        <w:t xml:space="preserve">PO / UID 等。 </w:t>
      </w:r>
    </w:p>
    <w:p>
      <w:pPr>
        <w:pStyle w:val="9"/>
        <w:spacing w:line="360" w:lineRule="auto"/>
        <w:jc w:val="left"/>
      </w:pPr>
      <w:r>
        <w:rPr>
          <w:rFonts w:ascii="微软雅黑" w:hAnsi="微软雅黑" w:eastAsia="微软雅黑" w:cs="微软雅黑"/>
          <w:color w:val="019858"/>
        </w:rPr>
        <w:t>正例：</w:t>
      </w:r>
      <w:r>
        <w:rPr>
          <w:rFonts w:ascii="微软雅黑" w:hAnsi="微软雅黑" w:eastAsia="微软雅黑" w:cs="微软雅黑"/>
          <w:color w:val="333333"/>
        </w:rPr>
        <w:t xml:space="preserve">ForceCode / UserDO / HtmlDTO / XmlService / TcpUdpDeal / TaPromotion </w:t>
      </w:r>
    </w:p>
    <w:p>
      <w:pPr>
        <w:pStyle w:val="9"/>
        <w:spacing w:line="360" w:lineRule="auto"/>
        <w:jc w:val="left"/>
      </w:pPr>
      <w:r>
        <w:rPr>
          <w:rFonts w:ascii="微软雅黑" w:hAnsi="微软雅黑" w:eastAsia="微软雅黑" w:cs="微软雅黑"/>
          <w:color w:val="FF4500"/>
        </w:rPr>
        <w:t>反例：</w:t>
      </w:r>
      <w:r>
        <w:rPr>
          <w:rFonts w:ascii="微软雅黑" w:hAnsi="微软雅黑" w:eastAsia="微软雅黑" w:cs="微软雅黑"/>
          <w:color w:val="333333"/>
        </w:rPr>
        <w:t xml:space="preserve">forcecode / UserDo / HTMLDto / XMLService / TCPUDPDeal / TAPromotion </w:t>
      </w:r>
    </w:p>
    <w:p>
      <w:pPr>
        <w:pStyle w:val="9"/>
        <w:spacing w:line="360" w:lineRule="auto"/>
        <w:jc w:val="left"/>
      </w:pPr>
      <w:r>
        <w:rPr>
          <w:rFonts w:ascii="微软雅黑" w:hAnsi="微软雅黑" w:eastAsia="微软雅黑" w:cs="微软雅黑"/>
          <w:color w:val="333333"/>
        </w:rPr>
        <w:t xml:space="preserve">2、方法名、参数名、成员变量、局部变量都统一使用 lowerCamelCase 风格。 </w:t>
      </w:r>
    </w:p>
    <w:p>
      <w:pPr>
        <w:pStyle w:val="9"/>
        <w:spacing w:line="360" w:lineRule="auto"/>
        <w:jc w:val="left"/>
      </w:pPr>
      <w:r>
        <w:rPr>
          <w:rFonts w:ascii="微软雅黑" w:hAnsi="微软雅黑" w:eastAsia="微软雅黑" w:cs="微软雅黑"/>
          <w:color w:val="019858"/>
        </w:rPr>
        <w:t xml:space="preserve">正例： </w:t>
      </w:r>
      <w:r>
        <w:rPr>
          <w:rFonts w:ascii="微软雅黑" w:hAnsi="微软雅黑" w:eastAsia="微软雅黑" w:cs="微软雅黑"/>
          <w:color w:val="333333"/>
        </w:rPr>
        <w:t>localValue / getHttpMessage() / inputUserId</w:t>
      </w:r>
    </w:p>
    <w:p>
      <w:pPr>
        <w:pStyle w:val="9"/>
        <w:spacing w:line="360" w:lineRule="auto"/>
        <w:jc w:val="left"/>
      </w:pPr>
      <w:r>
        <w:rPr>
          <w:rFonts w:ascii="微软雅黑" w:hAnsi="微软雅黑" w:eastAsia="微软雅黑" w:cs="微软雅黑"/>
          <w:color w:val="333333"/>
        </w:rPr>
        <w:t xml:space="preserve">3、常量命名全部大写，单词间用下划线隔开，力求语义表达完整清楚，不要嫌名字长。 </w:t>
      </w:r>
    </w:p>
    <w:p>
      <w:pPr>
        <w:pStyle w:val="9"/>
        <w:spacing w:line="360" w:lineRule="auto"/>
        <w:jc w:val="left"/>
      </w:pPr>
      <w:r>
        <w:rPr>
          <w:rFonts w:ascii="微软雅黑" w:hAnsi="微软雅黑" w:eastAsia="微软雅黑" w:cs="微软雅黑"/>
          <w:color w:val="019858"/>
        </w:rPr>
        <w:t>正例：</w:t>
      </w:r>
      <w:r>
        <w:rPr>
          <w:rFonts w:ascii="微软雅黑" w:hAnsi="微软雅黑" w:eastAsia="微软雅黑" w:cs="微软雅黑"/>
          <w:color w:val="333333"/>
        </w:rPr>
        <w:t xml:space="preserve">MAX_STOCK_COUNT / CACHE_EXPIRED_TIME </w:t>
      </w:r>
    </w:p>
    <w:p>
      <w:pPr>
        <w:pStyle w:val="9"/>
        <w:spacing w:line="360" w:lineRule="auto"/>
        <w:jc w:val="left"/>
      </w:pPr>
      <w:r>
        <w:rPr>
          <w:rFonts w:ascii="微软雅黑" w:hAnsi="微软雅黑" w:eastAsia="微软雅黑" w:cs="微软雅黑"/>
          <w:color w:val="FF4500"/>
        </w:rPr>
        <w:t>反例：</w:t>
      </w:r>
      <w:r>
        <w:rPr>
          <w:rFonts w:ascii="微软雅黑" w:hAnsi="微软雅黑" w:eastAsia="微软雅黑" w:cs="微软雅黑"/>
          <w:color w:val="333333"/>
        </w:rPr>
        <w:t xml:space="preserve">MAX_COUNT / EXPIRED_TIME </w:t>
      </w:r>
    </w:p>
    <w:p>
      <w:pPr>
        <w:pStyle w:val="9"/>
        <w:spacing w:line="360" w:lineRule="auto"/>
        <w:jc w:val="left"/>
      </w:pPr>
      <w:r>
        <w:rPr>
          <w:rFonts w:ascii="微软雅黑" w:hAnsi="微软雅黑" w:eastAsia="微软雅黑" w:cs="微软雅黑"/>
          <w:color w:val="333333"/>
        </w:rPr>
        <w:t xml:space="preserve">4、抽象类命名使用 Abstract 或 Base 开头；异常类命名使用 Exception 结尾；测试类 </w:t>
      </w:r>
    </w:p>
    <w:p>
      <w:pPr>
        <w:pStyle w:val="9"/>
        <w:spacing w:line="360" w:lineRule="auto"/>
        <w:jc w:val="left"/>
      </w:pPr>
      <w:r>
        <w:rPr>
          <w:rFonts w:ascii="微软雅黑" w:hAnsi="微软雅黑" w:eastAsia="微软雅黑" w:cs="微软雅黑"/>
          <w:color w:val="333333"/>
        </w:rPr>
        <w:t xml:space="preserve">命名以它要测试的类的名称开始，以 Test 结尾。 </w:t>
      </w:r>
    </w:p>
    <w:p>
      <w:pPr>
        <w:pStyle w:val="9"/>
        <w:spacing w:line="360" w:lineRule="auto"/>
        <w:jc w:val="left"/>
      </w:pPr>
      <w:r>
        <w:rPr>
          <w:rFonts w:ascii="微软雅黑" w:hAnsi="微软雅黑" w:eastAsia="微软雅黑" w:cs="微软雅黑"/>
          <w:color w:val="24292E"/>
        </w:rPr>
        <w:t xml:space="preserve">5、类型与中括号紧挨相连来表示数组。 </w:t>
      </w:r>
    </w:p>
    <w:p>
      <w:pPr>
        <w:pStyle w:val="9"/>
        <w:spacing w:line="360" w:lineRule="auto"/>
        <w:jc w:val="left"/>
      </w:pPr>
      <w:r>
        <w:rPr>
          <w:color w:val="019858"/>
        </w:rPr>
        <w:t>正例：</w:t>
      </w:r>
      <w:r>
        <w:rPr>
          <w:color w:val="24292E"/>
        </w:rPr>
        <w:t xml:space="preserve">定义整形数组 int[] arrayDemo。 </w:t>
      </w:r>
    </w:p>
    <w:p>
      <w:pPr>
        <w:pStyle w:val="9"/>
        <w:spacing w:line="360" w:lineRule="auto"/>
        <w:jc w:val="left"/>
      </w:pPr>
      <w:r>
        <w:rPr>
          <w:color w:val="FF4500"/>
        </w:rPr>
        <w:t>反例：</w:t>
      </w:r>
      <w:r>
        <w:rPr>
          <w:color w:val="24292E"/>
        </w:rPr>
        <w:t>在 main 参数中，使用 String args[]来定义</w:t>
      </w:r>
      <w:r>
        <w:rPr>
          <w:rFonts w:ascii="微软雅黑" w:hAnsi="微软雅黑" w:eastAsia="微软雅黑" w:cs="微软雅黑"/>
          <w:color w:val="24292E"/>
        </w:rPr>
        <w:t>。</w:t>
      </w:r>
    </w:p>
    <w:p>
      <w:pPr>
        <w:pStyle w:val="9"/>
        <w:spacing w:line="360" w:lineRule="auto"/>
        <w:jc w:val="left"/>
      </w:pPr>
      <w:r>
        <w:rPr>
          <w:color w:val="333333"/>
        </w:rPr>
        <w:t xml:space="preserve">6、POJO 类中的任何布尔类型的变量，都不要加 is 前缀，否则部分框架解析会引起序列 化错误。 </w:t>
      </w:r>
    </w:p>
    <w:p>
      <w:pPr>
        <w:pStyle w:val="9"/>
        <w:spacing w:line="360" w:lineRule="auto"/>
        <w:jc w:val="left"/>
      </w:pPr>
      <w:r>
        <w:rPr>
          <w:color w:val="977C00"/>
        </w:rPr>
        <w:t>说明：</w:t>
      </w:r>
      <w:r>
        <w:rPr>
          <w:color w:val="333333"/>
        </w:rPr>
        <w:t xml:space="preserve">在本文 MySQL 规约中的建表约定第一条，表达是与否的变量采用 is_xxx 的命名方式，所以，需要在&lt;resultMap&gt;设置从 is_xxx 到 xxx 的映射关系。 </w:t>
      </w:r>
    </w:p>
    <w:p>
      <w:pPr>
        <w:pStyle w:val="9"/>
        <w:spacing w:line="360" w:lineRule="auto"/>
        <w:jc w:val="left"/>
      </w:pPr>
      <w:r>
        <w:rPr>
          <w:color w:val="FF4500"/>
        </w:rPr>
        <w:t>反例：</w:t>
      </w:r>
      <w:r>
        <w:rPr>
          <w:color w:val="333333"/>
        </w:rPr>
        <w:t>定</w:t>
      </w:r>
      <w:r>
        <w:rPr>
          <w:color w:val="24292E"/>
        </w:rPr>
        <w:t>义为基本数据类型 Boolean isDeleted 的属性，它的方法也是 isDeleted()，框架在反向解析的时候，“误以为</w:t>
      </w:r>
      <w:r>
        <w:rPr>
          <w:color w:val="333333"/>
        </w:rPr>
        <w:t xml:space="preserve">”对应的属性名称是 deleted，导致属性获取不到，进而抛出异常。 </w:t>
      </w:r>
    </w:p>
    <w:p>
      <w:pPr>
        <w:pStyle w:val="9"/>
        <w:spacing w:line="360" w:lineRule="auto"/>
        <w:jc w:val="left"/>
      </w:pPr>
      <w:r>
        <w:rPr>
          <w:color w:val="333333"/>
        </w:rPr>
        <w:t>7、包名统一使用小写，点分隔符之间有且仅有一个自然语义的英语单词。包名统一使用</w:t>
      </w:r>
      <w:r>
        <w:rPr>
          <w:color w:val="0000FF"/>
        </w:rPr>
        <w:t>单数</w:t>
      </w:r>
      <w:r>
        <w:rPr>
          <w:color w:val="333333"/>
        </w:rPr>
        <w:t xml:space="preserve">形式，但是类名如果有复数含义，类名可以使用复数形式。 </w:t>
      </w:r>
    </w:p>
    <w:p>
      <w:pPr>
        <w:pStyle w:val="9"/>
        <w:spacing w:line="360" w:lineRule="auto"/>
        <w:jc w:val="left"/>
      </w:pPr>
      <w:r>
        <w:rPr>
          <w:color w:val="019858"/>
        </w:rPr>
        <w:t>正例：</w:t>
      </w:r>
      <w:r>
        <w:rPr>
          <w:color w:val="333333"/>
        </w:rPr>
        <w:t>应</w:t>
      </w:r>
      <w:r>
        <w:rPr>
          <w:color w:val="24292E"/>
        </w:rPr>
        <w:t xml:space="preserve">用工具类包名为 </w:t>
      </w:r>
      <w:r>
        <w:rPr>
          <w:color w:val="333333"/>
        </w:rPr>
        <w:t xml:space="preserve">com.bws.ei.kunlun.aap.util、类名为 MessageUtils（此规则参考 spring 的框架结构） </w:t>
      </w:r>
    </w:p>
    <w:p>
      <w:pPr>
        <w:pStyle w:val="14"/>
        <w:spacing w:line="360" w:lineRule="auto"/>
        <w:jc w:val="left"/>
      </w:pPr>
      <w:bookmarkStart w:id="25" w:name="_Toc3138"/>
      <w:r>
        <w:t>1.2 注释规则</w:t>
      </w:r>
      <w:bookmarkEnd w:id="25"/>
    </w:p>
    <w:p>
      <w:pPr>
        <w:pStyle w:val="9"/>
        <w:spacing w:line="360" w:lineRule="auto"/>
        <w:jc w:val="left"/>
      </w:pPr>
      <w:r>
        <w:rPr>
          <w:color w:val="333333"/>
        </w:rPr>
        <w:t xml:space="preserve">1、所有的类都必须添加创建者和创建日期。 </w:t>
      </w:r>
    </w:p>
    <w:p>
      <w:pPr>
        <w:pStyle w:val="9"/>
        <w:spacing w:line="360" w:lineRule="auto"/>
        <w:jc w:val="left"/>
      </w:pPr>
      <w:r>
        <w:rPr>
          <w:color w:val="977C00"/>
        </w:rPr>
        <w:t>说明：</w:t>
      </w:r>
      <w:r>
        <w:rPr>
          <w:color w:val="24292E"/>
        </w:rPr>
        <w:t>在设置模板时，注意 IDEA 的@author 为`${USER}`，日期的设置统一为 yyyy/MM/dd 的格式</w:t>
      </w:r>
      <w:r>
        <w:rPr>
          <w:color w:val="333333"/>
        </w:rPr>
        <w:t xml:space="preserve">。 </w:t>
      </w:r>
    </w:p>
    <w:p>
      <w:pPr>
        <w:pStyle w:val="9"/>
        <w:spacing w:line="360" w:lineRule="auto"/>
        <w:jc w:val="left"/>
      </w:pPr>
      <w:r>
        <w:rPr>
          <w:color w:val="019858"/>
        </w:rPr>
        <w:t xml:space="preserve"> 正例： </w:t>
      </w:r>
    </w:p>
    <w:p>
      <w:pPr>
        <w:pStyle w:val="9"/>
        <w:spacing w:line="360" w:lineRule="auto"/>
        <w:jc w:val="left"/>
      </w:pPr>
      <w:r>
        <w:rPr>
          <w:color w:val="708090"/>
        </w:rPr>
        <w:t xml:space="preserve"> /** </w:t>
      </w:r>
    </w:p>
    <w:p>
      <w:pPr>
        <w:pStyle w:val="9"/>
        <w:spacing w:line="360" w:lineRule="auto"/>
        <w:jc w:val="left"/>
      </w:pPr>
      <w:r>
        <w:rPr>
          <w:color w:val="708090"/>
        </w:rPr>
        <w:t xml:space="preserve">* @author yangguanbao </w:t>
      </w:r>
    </w:p>
    <w:p>
      <w:pPr>
        <w:pStyle w:val="9"/>
        <w:spacing w:line="360" w:lineRule="auto"/>
        <w:jc w:val="left"/>
      </w:pPr>
      <w:r>
        <w:rPr>
          <w:color w:val="708090"/>
        </w:rPr>
        <w:t xml:space="preserve">* @date 2016/10/31 </w:t>
      </w:r>
    </w:p>
    <w:p>
      <w:pPr>
        <w:pStyle w:val="9"/>
        <w:spacing w:line="360" w:lineRule="auto"/>
        <w:jc w:val="left"/>
      </w:pPr>
      <w:r>
        <w:rPr>
          <w:color w:val="708090"/>
        </w:rPr>
        <w:t xml:space="preserve">*/ </w:t>
      </w:r>
    </w:p>
    <w:p>
      <w:pPr>
        <w:pStyle w:val="9"/>
        <w:spacing w:line="360" w:lineRule="auto"/>
        <w:jc w:val="left"/>
      </w:pPr>
      <w:r>
        <w:rPr>
          <w:color w:val="333333"/>
        </w:rPr>
        <w:t xml:space="preserve">2、方法内部单行注释，在被注释语句上方另起一行，使用//注释。方法内部多行注释使 </w:t>
      </w:r>
    </w:p>
    <w:p>
      <w:pPr>
        <w:pStyle w:val="9"/>
        <w:spacing w:line="360" w:lineRule="auto"/>
        <w:jc w:val="left"/>
      </w:pPr>
      <w:r>
        <w:rPr>
          <w:color w:val="333333"/>
        </w:rPr>
        <w:t>用/* */注释，注意与代码对齐。</w:t>
      </w:r>
    </w:p>
    <w:p>
      <w:pPr>
        <w:pStyle w:val="9"/>
        <w:jc w:val="left"/>
      </w:pPr>
    </w:p>
    <w:p>
      <w:pPr>
        <w:pStyle w:val="14"/>
        <w:spacing w:line="360" w:lineRule="auto"/>
        <w:jc w:val="left"/>
      </w:pPr>
      <w:bookmarkStart w:id="26" w:name="_Toc817"/>
      <w:r>
        <w:t>1.3 前后端交互规则</w:t>
      </w:r>
      <w:bookmarkEnd w:id="26"/>
    </w:p>
    <w:p>
      <w:pPr>
        <w:pStyle w:val="9"/>
        <w:spacing w:line="360" w:lineRule="auto"/>
        <w:jc w:val="left"/>
      </w:pPr>
      <w:r>
        <w:rPr>
          <w:rFonts w:ascii="微软雅黑" w:hAnsi="微软雅黑" w:eastAsia="微软雅黑" w:cs="微软雅黑"/>
          <w:color w:val="333333"/>
        </w:rPr>
        <w:t>1、</w:t>
      </w:r>
      <w:r>
        <w:rPr>
          <w:rFonts w:ascii="微软雅黑" w:hAnsi="微软雅黑" w:eastAsia="微软雅黑" w:cs="微软雅黑"/>
          <w:color w:val="C00000"/>
        </w:rPr>
        <w:t>【强制】</w:t>
      </w:r>
      <w:r>
        <w:rPr>
          <w:rFonts w:ascii="微软雅黑" w:hAnsi="微软雅黑" w:eastAsia="微软雅黑" w:cs="微软雅黑"/>
          <w:color w:val="333333"/>
        </w:rPr>
        <w:t xml:space="preserve">前后端交互的 API，需要明确协议、域名、路径、请求方法、请求内容、状态码、响 </w:t>
      </w:r>
    </w:p>
    <w:p>
      <w:pPr>
        <w:pStyle w:val="9"/>
        <w:spacing w:line="360" w:lineRule="auto"/>
        <w:jc w:val="left"/>
      </w:pPr>
      <w:r>
        <w:rPr>
          <w:rFonts w:ascii="微软雅黑" w:hAnsi="微软雅黑" w:eastAsia="微软雅黑" w:cs="微软雅黑"/>
          <w:color w:val="333333"/>
        </w:rPr>
        <w:t xml:space="preserve">应体。 </w:t>
      </w:r>
    </w:p>
    <w:p>
      <w:pPr>
        <w:pStyle w:val="9"/>
        <w:spacing w:line="360" w:lineRule="auto"/>
        <w:jc w:val="left"/>
      </w:pPr>
      <w:r>
        <w:rPr>
          <w:rFonts w:ascii="微软雅黑" w:hAnsi="微软雅黑" w:eastAsia="微软雅黑" w:cs="微软雅黑"/>
          <w:color w:val="977C00"/>
        </w:rPr>
        <w:t xml:space="preserve">说明： </w:t>
      </w:r>
    </w:p>
    <w:p>
      <w:pPr>
        <w:pStyle w:val="9"/>
        <w:spacing w:line="360" w:lineRule="auto"/>
        <w:jc w:val="left"/>
      </w:pPr>
      <w:r>
        <w:rPr>
          <w:rFonts w:ascii="微软雅黑" w:hAnsi="微软雅黑" w:eastAsia="微软雅黑" w:cs="微软雅黑"/>
          <w:color w:val="333333"/>
        </w:rPr>
        <w:t xml:space="preserve">1） 协议：生产环境必须使用 HTTPS。 </w:t>
      </w:r>
    </w:p>
    <w:p>
      <w:pPr>
        <w:pStyle w:val="9"/>
        <w:spacing w:line="360" w:lineRule="auto"/>
        <w:jc w:val="left"/>
      </w:pPr>
      <w:r>
        <w:rPr>
          <w:rFonts w:ascii="微软雅黑" w:hAnsi="微软雅黑" w:eastAsia="微软雅黑" w:cs="微软雅黑"/>
          <w:color w:val="333333"/>
        </w:rPr>
        <w:t xml:space="preserve">2） 路径：每一个 API 需对应一个路径，表示 API 具体的请求地址： </w:t>
      </w:r>
    </w:p>
    <w:p>
      <w:pPr>
        <w:pStyle w:val="9"/>
        <w:spacing w:line="360" w:lineRule="auto"/>
        <w:jc w:val="left"/>
      </w:pPr>
      <w:r>
        <w:rPr>
          <w:rFonts w:ascii="微软雅黑" w:hAnsi="微软雅黑" w:eastAsia="微软雅黑" w:cs="微软雅黑"/>
          <w:color w:val="333333"/>
        </w:rPr>
        <w:t xml:space="preserve">a） 代表一种资源，只能为名词，推荐使用复数，不能为动词，请求方法已经表达动作意义。 </w:t>
      </w:r>
    </w:p>
    <w:p>
      <w:pPr>
        <w:pStyle w:val="9"/>
        <w:spacing w:line="360" w:lineRule="auto"/>
        <w:jc w:val="left"/>
      </w:pPr>
      <w:r>
        <w:rPr>
          <w:rFonts w:ascii="微软雅黑" w:hAnsi="微软雅黑" w:eastAsia="微软雅黑" w:cs="微软雅黑"/>
          <w:color w:val="333333"/>
        </w:rPr>
        <w:t xml:space="preserve">b） URL 路径不能使用大写，单词如果需要分隔，统一使用下划线。 </w:t>
      </w:r>
    </w:p>
    <w:p>
      <w:pPr>
        <w:pStyle w:val="9"/>
        <w:spacing w:line="360" w:lineRule="auto"/>
        <w:jc w:val="left"/>
      </w:pPr>
      <w:r>
        <w:rPr>
          <w:rFonts w:ascii="微软雅黑" w:hAnsi="微软雅黑" w:eastAsia="微软雅黑" w:cs="微软雅黑"/>
          <w:color w:val="333333"/>
        </w:rPr>
        <w:t xml:space="preserve">c） 路径禁止携带表示请求内容类型的后缀，比如".json",".xml"，通过 accept 头表达即可。 </w:t>
      </w:r>
    </w:p>
    <w:p>
      <w:pPr>
        <w:pStyle w:val="9"/>
        <w:spacing w:line="360" w:lineRule="auto"/>
        <w:jc w:val="left"/>
      </w:pPr>
      <w:r>
        <w:rPr>
          <w:rFonts w:ascii="微软雅黑" w:hAnsi="微软雅黑" w:eastAsia="微软雅黑" w:cs="微软雅黑"/>
          <w:color w:val="333333"/>
        </w:rPr>
        <w:t xml:space="preserve">3） 请求方法：对具体操作的定义，常见的请求方法如下： </w:t>
      </w:r>
    </w:p>
    <w:p>
      <w:pPr>
        <w:pStyle w:val="9"/>
        <w:spacing w:line="360" w:lineRule="auto"/>
        <w:jc w:val="left"/>
      </w:pPr>
      <w:r>
        <w:rPr>
          <w:rFonts w:ascii="微软雅黑" w:hAnsi="微软雅黑" w:eastAsia="微软雅黑" w:cs="微软雅黑"/>
          <w:color w:val="333333"/>
        </w:rPr>
        <w:t xml:space="preserve">a） GET：从服务器取出资源。 </w:t>
      </w:r>
    </w:p>
    <w:p>
      <w:pPr>
        <w:pStyle w:val="9"/>
        <w:spacing w:line="360" w:lineRule="auto"/>
        <w:jc w:val="left"/>
      </w:pPr>
      <w:r>
        <w:rPr>
          <w:rFonts w:ascii="微软雅黑" w:hAnsi="微软雅黑" w:eastAsia="微软雅黑" w:cs="微软雅黑"/>
          <w:color w:val="333333"/>
        </w:rPr>
        <w:t xml:space="preserve">b） POST：在服务器新建一个资源。 </w:t>
      </w:r>
    </w:p>
    <w:p>
      <w:pPr>
        <w:pStyle w:val="9"/>
        <w:spacing w:line="360" w:lineRule="auto"/>
        <w:jc w:val="left"/>
      </w:pPr>
      <w:r>
        <w:rPr>
          <w:rFonts w:ascii="微软雅黑" w:hAnsi="微软雅黑" w:eastAsia="微软雅黑" w:cs="微软雅黑"/>
          <w:color w:val="333333"/>
        </w:rPr>
        <w:t xml:space="preserve">c） PUT：在服务器更新资源。 </w:t>
      </w:r>
    </w:p>
    <w:p>
      <w:pPr>
        <w:pStyle w:val="9"/>
        <w:spacing w:line="360" w:lineRule="auto"/>
        <w:jc w:val="left"/>
      </w:pPr>
      <w:r>
        <w:rPr>
          <w:rFonts w:ascii="微软雅黑" w:hAnsi="微软雅黑" w:eastAsia="微软雅黑" w:cs="微软雅黑"/>
          <w:color w:val="333333"/>
        </w:rPr>
        <w:t xml:space="preserve">d） DELETE：从服务器删除资源。 </w:t>
      </w:r>
    </w:p>
    <w:p>
      <w:pPr>
        <w:pStyle w:val="9"/>
        <w:spacing w:line="360" w:lineRule="auto"/>
        <w:jc w:val="left"/>
      </w:pPr>
      <w:r>
        <w:rPr>
          <w:rFonts w:ascii="微软雅黑" w:hAnsi="微软雅黑" w:eastAsia="微软雅黑" w:cs="微软雅黑"/>
          <w:color w:val="333333"/>
        </w:rPr>
        <w:t xml:space="preserve">4） 请求内容：URL 带的参数必须无敏感信息或符合安全要求；body 里带参数时必须设置 Content-Type。 </w:t>
      </w:r>
    </w:p>
    <w:p>
      <w:pPr>
        <w:pStyle w:val="9"/>
        <w:spacing w:line="360" w:lineRule="auto"/>
        <w:jc w:val="left"/>
      </w:pPr>
      <w:r>
        <w:rPr>
          <w:rFonts w:ascii="微软雅黑" w:hAnsi="微软雅黑" w:eastAsia="微软雅黑" w:cs="微软雅黑"/>
          <w:color w:val="333333"/>
        </w:rPr>
        <w:t>5） 响应体：响应体 body 可放置多种数据类型，由 Content-Type 头来确定</w:t>
      </w:r>
    </w:p>
    <w:p>
      <w:pPr>
        <w:pStyle w:val="9"/>
        <w:spacing w:line="360" w:lineRule="auto"/>
        <w:jc w:val="left"/>
      </w:pPr>
      <w:r>
        <w:rPr>
          <w:rFonts w:ascii="微软雅黑" w:hAnsi="微软雅黑" w:eastAsia="微软雅黑" w:cs="微软雅黑"/>
        </w:rPr>
        <w:t>2、</w:t>
      </w:r>
      <w:r>
        <w:rPr>
          <w:rFonts w:ascii="微软雅黑" w:hAnsi="微软雅黑" w:eastAsia="微软雅黑" w:cs="微软雅黑"/>
          <w:color w:val="C00000"/>
        </w:rPr>
        <w:t>【强制】</w:t>
      </w:r>
      <w:r>
        <w:rPr>
          <w:rFonts w:ascii="微软雅黑" w:hAnsi="微软雅黑" w:eastAsia="微软雅黑" w:cs="微软雅黑"/>
          <w:color w:val="333333"/>
        </w:rPr>
        <w:t xml:space="preserve">服务端发生错误时，返回给前端的响应信息必须包含 HTTP 状态码，errorCode、errorMessage、用户提示信息四个部分。 </w:t>
      </w:r>
    </w:p>
    <w:p>
      <w:pPr>
        <w:pStyle w:val="9"/>
        <w:spacing w:line="360" w:lineRule="auto"/>
        <w:jc w:val="left"/>
      </w:pPr>
      <w:r>
        <w:rPr>
          <w:rFonts w:ascii="微软雅黑" w:hAnsi="微软雅黑" w:eastAsia="微软雅黑" w:cs="微软雅黑"/>
          <w:color w:val="977C00"/>
        </w:rPr>
        <w:t>说明：</w:t>
      </w:r>
      <w:r>
        <w:rPr>
          <w:rFonts w:ascii="微软雅黑" w:hAnsi="微软雅黑" w:eastAsia="微软雅黑" w:cs="微软雅黑"/>
          <w:color w:val="333333"/>
        </w:rPr>
        <w:t xml:space="preserve">四个部分的涉众对象分别是浏览器、前端开发、错误排查人员、用户。其中输出给用户的提示信息 </w:t>
      </w:r>
    </w:p>
    <w:p>
      <w:pPr>
        <w:pStyle w:val="9"/>
        <w:spacing w:line="360" w:lineRule="auto"/>
        <w:jc w:val="left"/>
      </w:pPr>
      <w:r>
        <w:rPr>
          <w:rFonts w:ascii="微软雅黑" w:hAnsi="微软雅黑" w:eastAsia="微软雅黑" w:cs="微软雅黑"/>
          <w:color w:val="019858"/>
        </w:rPr>
        <w:t>正例：</w:t>
      </w:r>
      <w:r>
        <w:rPr>
          <w:rFonts w:ascii="微软雅黑" w:hAnsi="微软雅黑" w:eastAsia="微软雅黑" w:cs="微软雅黑"/>
          <w:color w:val="333333"/>
        </w:rPr>
        <w:t xml:space="preserve">常见的 HTTP 状态码如下 </w:t>
      </w:r>
    </w:p>
    <w:p>
      <w:pPr>
        <w:pStyle w:val="9"/>
        <w:spacing w:line="360" w:lineRule="auto"/>
        <w:jc w:val="left"/>
      </w:pPr>
      <w:r>
        <w:rPr>
          <w:rFonts w:ascii="微软雅黑" w:hAnsi="微软雅黑" w:eastAsia="微软雅黑" w:cs="微软雅黑"/>
          <w:color w:val="333333"/>
        </w:rPr>
        <w:t xml:space="preserve">1） 200 OK: 表明该请求被成功地完成，所请求的资源发送到客户端。 </w:t>
      </w:r>
    </w:p>
    <w:p>
      <w:pPr>
        <w:pStyle w:val="9"/>
        <w:spacing w:line="360" w:lineRule="auto"/>
        <w:jc w:val="left"/>
      </w:pPr>
      <w:r>
        <w:rPr>
          <w:rFonts w:ascii="微软雅黑" w:hAnsi="微软雅黑" w:eastAsia="微软雅黑" w:cs="微软雅黑"/>
          <w:color w:val="333333"/>
        </w:rPr>
        <w:t xml:space="preserve">2） 401 Unauthorized: 请求要求身份验证，常见对于需要登录而用户未登录的情况。 </w:t>
      </w:r>
    </w:p>
    <w:p>
      <w:pPr>
        <w:pStyle w:val="9"/>
        <w:spacing w:line="360" w:lineRule="auto"/>
        <w:jc w:val="left"/>
      </w:pPr>
      <w:r>
        <w:rPr>
          <w:rFonts w:ascii="微软雅黑" w:hAnsi="微软雅黑" w:eastAsia="微软雅黑" w:cs="微软雅黑"/>
          <w:color w:val="333333"/>
        </w:rPr>
        <w:t xml:space="preserve">3） 403 Forbidden：服务器拒绝请求，常见于机密信息或复制其它登录用户链接访问服务器的情况。 </w:t>
      </w:r>
    </w:p>
    <w:p>
      <w:pPr>
        <w:pStyle w:val="9"/>
        <w:spacing w:line="360" w:lineRule="auto"/>
        <w:jc w:val="left"/>
      </w:pPr>
      <w:r>
        <w:rPr>
          <w:rFonts w:ascii="微软雅黑" w:hAnsi="微软雅黑" w:eastAsia="微软雅黑" w:cs="微软雅黑"/>
          <w:color w:val="333333"/>
        </w:rPr>
        <w:t xml:space="preserve">4） 404 Not Found: 服务器无法取得所请求的网页，请求资源不存在。 </w:t>
      </w:r>
    </w:p>
    <w:p>
      <w:pPr>
        <w:pStyle w:val="9"/>
        <w:spacing w:line="360" w:lineRule="auto"/>
        <w:jc w:val="left"/>
      </w:pPr>
      <w:r>
        <w:rPr>
          <w:rFonts w:ascii="微软雅黑" w:hAnsi="微软雅黑" w:eastAsia="微软雅黑" w:cs="微软雅黑"/>
          <w:color w:val="333333"/>
        </w:rPr>
        <w:t>5） 500 Internal Server Error: 服务器内部错误</w:t>
      </w:r>
    </w:p>
    <w:p>
      <w:pPr>
        <w:pStyle w:val="9"/>
        <w:spacing w:line="360" w:lineRule="auto"/>
        <w:jc w:val="left"/>
      </w:pPr>
      <w:r>
        <w:rPr>
          <w:rFonts w:ascii="微软雅黑" w:hAnsi="微软雅黑" w:eastAsia="微软雅黑" w:cs="微软雅黑"/>
        </w:rPr>
        <w:t>3、</w:t>
      </w:r>
      <w:r>
        <w:rPr>
          <w:rFonts w:ascii="微软雅黑" w:hAnsi="微软雅黑" w:eastAsia="微软雅黑" w:cs="微软雅黑"/>
          <w:color w:val="C00000"/>
        </w:rPr>
        <w:t>【强制】</w:t>
      </w:r>
      <w:r>
        <w:rPr>
          <w:rFonts w:ascii="微软雅黑" w:hAnsi="微软雅黑" w:eastAsia="微软雅黑" w:cs="微软雅黑"/>
          <w:color w:val="333333"/>
        </w:rPr>
        <w:t xml:space="preserve">在前后端交互的 JSON 格式数据中，所有的 key 必须为小写字母开始的 </w:t>
      </w:r>
    </w:p>
    <w:p>
      <w:pPr>
        <w:pStyle w:val="9"/>
        <w:spacing w:line="360" w:lineRule="auto"/>
        <w:jc w:val="left"/>
      </w:pPr>
      <w:r>
        <w:rPr>
          <w:rFonts w:ascii="微软雅黑" w:hAnsi="微软雅黑" w:eastAsia="微软雅黑" w:cs="微软雅黑"/>
          <w:color w:val="333333"/>
        </w:rPr>
        <w:t xml:space="preserve">lowerCamelCase 风格，符合英文表达习惯，且表意完整。 </w:t>
      </w:r>
    </w:p>
    <w:p>
      <w:pPr>
        <w:pStyle w:val="9"/>
        <w:spacing w:line="360" w:lineRule="auto"/>
        <w:jc w:val="left"/>
      </w:pPr>
      <w:r>
        <w:rPr>
          <w:rFonts w:ascii="微软雅黑" w:hAnsi="微软雅黑" w:eastAsia="微软雅黑" w:cs="微软雅黑"/>
          <w:color w:val="019858"/>
        </w:rPr>
        <w:t>正例：</w:t>
      </w:r>
      <w:r>
        <w:rPr>
          <w:rFonts w:ascii="微软雅黑" w:hAnsi="微软雅黑" w:eastAsia="微软雅黑" w:cs="微软雅黑"/>
          <w:color w:val="333333"/>
        </w:rPr>
        <w:t xml:space="preserve">errorCode / errorMessage / assetStatus / menuList / orderList / configFlag </w:t>
      </w:r>
    </w:p>
    <w:p>
      <w:pPr>
        <w:pStyle w:val="9"/>
        <w:spacing w:line="360" w:lineRule="auto"/>
        <w:jc w:val="left"/>
      </w:pPr>
      <w:r>
        <w:rPr>
          <w:rFonts w:ascii="微软雅黑" w:hAnsi="微软雅黑" w:eastAsia="微软雅黑" w:cs="微软雅黑"/>
          <w:color w:val="FF4500"/>
        </w:rPr>
        <w:t>反例：</w:t>
      </w:r>
      <w:r>
        <w:rPr>
          <w:rFonts w:ascii="微软雅黑" w:hAnsi="微软雅黑" w:eastAsia="微软雅黑" w:cs="微软雅黑"/>
          <w:color w:val="333333"/>
        </w:rPr>
        <w:t xml:space="preserve">ERRORCODE / ERROR_CODE / error_message / error-message / errormessage /  </w:t>
      </w:r>
    </w:p>
    <w:p>
      <w:pPr>
        <w:pStyle w:val="9"/>
        <w:spacing w:line="360" w:lineRule="auto"/>
        <w:jc w:val="left"/>
      </w:pPr>
      <w:r>
        <w:rPr>
          <w:rFonts w:ascii="微软雅黑" w:hAnsi="微软雅黑" w:eastAsia="微软雅黑" w:cs="微软雅黑"/>
          <w:color w:val="333333"/>
        </w:rPr>
        <w:t>ErrorMessage / msg </w:t>
      </w:r>
    </w:p>
    <w:p>
      <w:pPr>
        <w:pStyle w:val="9"/>
        <w:spacing w:line="360" w:lineRule="auto"/>
        <w:jc w:val="left"/>
      </w:pPr>
      <w:r>
        <w:t>4、</w:t>
      </w:r>
      <w:r>
        <w:rPr>
          <w:color w:val="FFC000"/>
        </w:rPr>
        <w:t>【推荐】</w:t>
      </w:r>
      <w:r>
        <w:rPr>
          <w:color w:val="333333"/>
        </w:rPr>
        <w:t>服务端返回的数据，使用 JSON 格式而非 XML。</w:t>
      </w:r>
    </w:p>
    <w:p>
      <w:pPr>
        <w:pStyle w:val="9"/>
        <w:spacing w:line="360" w:lineRule="auto"/>
        <w:jc w:val="left"/>
      </w:pPr>
    </w:p>
    <w:p>
      <w:pPr>
        <w:pStyle w:val="13"/>
        <w:spacing w:line="376" w:lineRule="auto"/>
        <w:jc w:val="left"/>
      </w:pPr>
      <w:bookmarkStart w:id="27" w:name="_Toc23998"/>
      <w:r>
        <w:rPr>
          <w:b/>
          <w:sz w:val="28"/>
          <w:szCs w:val="28"/>
        </w:rPr>
        <w:t>2、软、硬件环境标准</w:t>
      </w:r>
      <w:bookmarkEnd w:id="27"/>
    </w:p>
    <w:p>
      <w:pPr>
        <w:pStyle w:val="9"/>
        <w:spacing w:line="360" w:lineRule="auto"/>
        <w:jc w:val="left"/>
      </w:pPr>
      <w:r>
        <w:t>用VSCode编写前端，IDEA编写后端，数据库使用MySQL，在Linux环境下运行模拟交易程序。</w:t>
      </w:r>
    </w:p>
    <w:p>
      <w:pPr>
        <w:pStyle w:val="13"/>
        <w:spacing w:line="376" w:lineRule="auto"/>
        <w:jc w:val="left"/>
      </w:pPr>
      <w:bookmarkStart w:id="28" w:name="_Toc14709"/>
      <w:r>
        <w:rPr>
          <w:b/>
          <w:sz w:val="28"/>
          <w:szCs w:val="28"/>
        </w:rPr>
        <w:t>3、接口/协议标准</w:t>
      </w:r>
      <w:bookmarkEnd w:id="28"/>
    </w:p>
    <w:p>
      <w:pPr>
        <w:pStyle w:val="9"/>
        <w:spacing w:line="360" w:lineRule="auto"/>
        <w:jc w:val="left"/>
      </w:pPr>
      <w:r>
        <w:t>采用HTTP协议进行数据交互</w:t>
      </w:r>
    </w:p>
    <w:p>
      <w:pPr>
        <w:pStyle w:val="13"/>
        <w:spacing w:line="376" w:lineRule="auto"/>
        <w:jc w:val="left"/>
      </w:pPr>
      <w:bookmarkStart w:id="29" w:name="_Toc10218"/>
      <w:r>
        <w:rPr>
          <w:b/>
          <w:sz w:val="28"/>
          <w:szCs w:val="28"/>
        </w:rPr>
        <w:t>4、用户界面标准</w:t>
      </w:r>
      <w:bookmarkEnd w:id="29"/>
    </w:p>
    <w:p>
      <w:pPr>
        <w:pStyle w:val="9"/>
        <w:spacing w:line="360" w:lineRule="auto"/>
        <w:jc w:val="left"/>
      </w:pPr>
      <w:r>
        <w:t>采用ECharts标准库和Element UI设计</w:t>
      </w:r>
    </w:p>
    <w:p>
      <w:pPr>
        <w:pStyle w:val="13"/>
        <w:spacing w:line="376" w:lineRule="auto"/>
        <w:jc w:val="left"/>
      </w:pPr>
      <w:bookmarkStart w:id="30" w:name="_Toc19631"/>
      <w:r>
        <w:rPr>
          <w:b/>
          <w:sz w:val="28"/>
          <w:szCs w:val="28"/>
        </w:rPr>
        <w:t>5、软件质量</w:t>
      </w:r>
      <w:bookmarkEnd w:id="30"/>
    </w:p>
    <w:p>
      <w:pPr>
        <w:pStyle w:val="9"/>
        <w:spacing w:line="360" w:lineRule="auto"/>
        <w:jc w:val="left"/>
      </w:pPr>
      <w:r>
        <w:t>1）正确性</w:t>
      </w:r>
    </w:p>
    <w:p>
      <w:pPr>
        <w:pStyle w:val="9"/>
        <w:spacing w:line="360" w:lineRule="auto"/>
        <w:jc w:val="left"/>
      </w:pPr>
      <w:r>
        <w:t>系统必须交易能够被正确处理；</w:t>
      </w:r>
    </w:p>
    <w:p>
      <w:pPr>
        <w:pStyle w:val="9"/>
        <w:spacing w:line="360" w:lineRule="auto"/>
        <w:jc w:val="left"/>
      </w:pPr>
      <w:r>
        <w:t>2）健壮性</w:t>
      </w:r>
    </w:p>
    <w:p>
      <w:pPr>
        <w:pStyle w:val="9"/>
        <w:spacing w:line="360" w:lineRule="auto"/>
        <w:jc w:val="left"/>
      </w:pPr>
      <w:r>
        <w:tab/>
      </w:r>
      <w:r>
        <w:t>系统应能够7*24小时无故障运行；</w:t>
      </w:r>
    </w:p>
    <w:p>
      <w:pPr>
        <w:pStyle w:val="9"/>
        <w:spacing w:line="360" w:lineRule="auto"/>
        <w:jc w:val="left"/>
      </w:pPr>
      <w:r>
        <w:t>3）效率性</w:t>
      </w:r>
    </w:p>
    <w:p>
      <w:pPr>
        <w:pStyle w:val="9"/>
        <w:spacing w:line="360" w:lineRule="auto"/>
        <w:jc w:val="left"/>
      </w:pPr>
      <w:r>
        <w:tab/>
      </w:r>
      <w:r>
        <w:t>系统可以支持页面每分钟刷新，数据库数据每分钟更新；</w:t>
      </w:r>
    </w:p>
    <w:p>
      <w:pPr>
        <w:pStyle w:val="9"/>
        <w:spacing w:line="360" w:lineRule="auto"/>
        <w:jc w:val="left"/>
      </w:pPr>
      <w:r>
        <w:t>4）易用性</w:t>
      </w:r>
    </w:p>
    <w:p>
      <w:pPr>
        <w:pStyle w:val="9"/>
        <w:spacing w:line="360" w:lineRule="auto"/>
        <w:jc w:val="left"/>
      </w:pPr>
      <w:r>
        <w:tab/>
      </w:r>
      <w:r>
        <w:t>界面应采用图形化操作方式，便于业务人员操作；</w:t>
      </w:r>
    </w:p>
    <w:p>
      <w:pPr>
        <w:pStyle w:val="9"/>
        <w:spacing w:line="360" w:lineRule="auto"/>
        <w:jc w:val="left"/>
      </w:pPr>
      <w:r>
        <w:t>5）可扩展性</w:t>
      </w:r>
    </w:p>
    <w:p>
      <w:pPr>
        <w:pStyle w:val="9"/>
        <w:spacing w:line="360" w:lineRule="auto"/>
        <w:jc w:val="left"/>
      </w:pPr>
      <w:r>
        <w:tab/>
      </w:r>
      <w:r>
        <w:t>应该充分考虑到将来交易的修改或增加，避免需求变更时大规模修改程序。</w:t>
      </w:r>
    </w:p>
    <w:p>
      <w:pPr>
        <w:pStyle w:val="12"/>
        <w:spacing w:line="412" w:lineRule="auto"/>
        <w:jc w:val="left"/>
      </w:pPr>
      <w:bookmarkStart w:id="31" w:name="_Toc28445"/>
      <w:r>
        <w:rPr>
          <w:b/>
          <w:sz w:val="32"/>
          <w:szCs w:val="32"/>
        </w:rPr>
        <w:t>二、隐含约束</w:t>
      </w:r>
      <w:bookmarkEnd w:id="31"/>
    </w:p>
    <w:p>
      <w:pPr>
        <w:pStyle w:val="9"/>
        <w:spacing w:line="360" w:lineRule="auto"/>
        <w:jc w:val="left"/>
      </w:pPr>
      <w:r>
        <w:t>1）用户具有基本的业务技能和基本的电脑知识，对我们提供的操作界面应保证他们经过简单培训后无障碍的操作；</w:t>
      </w:r>
    </w:p>
    <w:p>
      <w:pPr>
        <w:pStyle w:val="9"/>
        <w:spacing w:line="360" w:lineRule="auto"/>
        <w:jc w:val="left"/>
      </w:pPr>
      <w:r>
        <w:t>2）软件可以流畅运行在Win10版本的设备中；</w:t>
      </w:r>
    </w:p>
    <w:p>
      <w:pPr>
        <w:pStyle w:val="9"/>
        <w:spacing w:line="360" w:lineRule="auto"/>
        <w:jc w:val="left"/>
      </w:pPr>
      <w:r>
        <w:t>3）应该把有可能变动的参数存放到配置文件或数据库中，保证修改参数的灵活性。</w:t>
      </w:r>
    </w:p>
    <w:p>
      <w:pPr>
        <w:pStyle w:val="9"/>
        <w:jc w:val="left"/>
      </w:pPr>
    </w:p>
    <w:p>
      <w:pPr>
        <w:pStyle w:val="9"/>
        <w:jc w:val="left"/>
      </w:pPr>
      <w:r>
        <w:br w:type="textWrapping"/>
      </w:r>
    </w:p>
    <w:p>
      <w:pPr>
        <w:pStyle w:val="12"/>
        <w:spacing w:line="312" w:lineRule="auto"/>
        <w:jc w:val="center"/>
      </w:pPr>
      <w:bookmarkStart w:id="32" w:name="_Toc29199"/>
      <w:r>
        <w:rPr>
          <w:rFonts w:ascii="宋体" w:hAnsi="宋体" w:eastAsia="宋体" w:cs="宋体"/>
          <w:b/>
          <w:color w:val="auto"/>
          <w:sz w:val="32"/>
          <w:szCs w:val="32"/>
        </w:rPr>
        <w:t xml:space="preserve">第四部分 </w:t>
      </w:r>
      <w:r>
        <w:rPr>
          <w:rFonts w:ascii="宋体" w:hAnsi="宋体" w:eastAsia="宋体" w:cs="宋体"/>
          <w:b/>
          <w:sz w:val="32"/>
          <w:szCs w:val="32"/>
        </w:rPr>
        <w:t>银行监控告警</w:t>
      </w:r>
      <w:r>
        <w:rPr>
          <w:rFonts w:ascii="宋体" w:hAnsi="宋体" w:eastAsia="宋体" w:cs="宋体"/>
          <w:b/>
          <w:color w:val="auto"/>
          <w:sz w:val="32"/>
          <w:szCs w:val="32"/>
        </w:rPr>
        <w:t>方案设计</w:t>
      </w:r>
      <w:bookmarkEnd w:id="32"/>
    </w:p>
    <w:p>
      <w:pPr>
        <w:pStyle w:val="12"/>
        <w:spacing w:line="412" w:lineRule="auto"/>
        <w:jc w:val="left"/>
      </w:pPr>
      <w:bookmarkStart w:id="33" w:name="_Toc5432"/>
      <w:r>
        <w:rPr>
          <w:b/>
          <w:sz w:val="32"/>
          <w:szCs w:val="32"/>
        </w:rPr>
        <w:t>一、安全设计</w:t>
      </w:r>
      <w:bookmarkEnd w:id="33"/>
    </w:p>
    <w:p>
      <w:pPr>
        <w:pStyle w:val="9"/>
        <w:spacing w:line="360" w:lineRule="auto"/>
        <w:jc w:val="left"/>
      </w:pPr>
      <w:r>
        <w:t>（1）管理员添加用户之后，分配初始密码默认为123456，但是之后在管理界面看不到用户的密码。</w:t>
      </w:r>
    </w:p>
    <w:p>
      <w:pPr>
        <w:pStyle w:val="9"/>
        <w:spacing w:line="360" w:lineRule="auto"/>
        <w:jc w:val="left"/>
      </w:pPr>
      <w:r>
        <w:t>（2）用户登录需要填写随机生成的验证码。</w:t>
      </w:r>
    </w:p>
    <w:p>
      <w:pPr>
        <w:pStyle w:val="9"/>
        <w:spacing w:line="360" w:lineRule="auto"/>
        <w:jc w:val="left"/>
      </w:pPr>
      <w:r>
        <w:t>（3）添加防火墙防止数据库被非法侵入。</w:t>
      </w:r>
    </w:p>
    <w:p>
      <w:pPr>
        <w:pStyle w:val="12"/>
        <w:spacing w:line="412" w:lineRule="auto"/>
        <w:jc w:val="left"/>
      </w:pPr>
      <w:bookmarkStart w:id="34" w:name="_Toc10160"/>
      <w:r>
        <w:rPr>
          <w:b/>
          <w:sz w:val="32"/>
          <w:szCs w:val="32"/>
        </w:rPr>
        <w:t>二、银行监控告警系统业务流程</w:t>
      </w:r>
      <w:bookmarkEnd w:id="34"/>
    </w:p>
    <w:p>
      <w:pPr>
        <w:pStyle w:val="13"/>
        <w:spacing w:line="376" w:lineRule="auto"/>
        <w:jc w:val="left"/>
      </w:pPr>
      <w:bookmarkStart w:id="35" w:name="_Toc15522"/>
      <w:r>
        <w:t>1、管理员管理员工账户流程</w:t>
      </w:r>
      <w:bookmarkEnd w:id="35"/>
    </w:p>
    <w:p>
      <w:pPr>
        <w:pStyle w:val="9"/>
        <w:spacing w:line="376" w:lineRule="auto"/>
        <w:jc w:val="left"/>
      </w:pPr>
      <w:r>
        <w:drawing>
          <wp:inline distT="0" distB="0" distL="0" distR="0">
            <wp:extent cx="5215890" cy="4000500"/>
            <wp:effectExtent l="0" t="0" r="11430" b="7620"/>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14"/>
                    <a:stretch>
                      <a:fillRect/>
                    </a:stretch>
                  </pic:blipFill>
                  <pic:spPr>
                    <a:xfrm>
                      <a:off x="0" y="0"/>
                      <a:ext cx="5216017" cy="4000575"/>
                    </a:xfrm>
                    <a:prstGeom prst="rect">
                      <a:avLst/>
                    </a:prstGeom>
                  </pic:spPr>
                </pic:pic>
              </a:graphicData>
            </a:graphic>
          </wp:inline>
        </w:drawing>
      </w:r>
    </w:p>
    <w:p>
      <w:pPr>
        <w:pStyle w:val="9"/>
        <w:spacing w:line="376" w:lineRule="auto"/>
        <w:jc w:val="left"/>
      </w:pPr>
    </w:p>
    <w:p>
      <w:pPr>
        <w:pStyle w:val="13"/>
        <w:spacing w:line="376" w:lineRule="auto"/>
        <w:jc w:val="left"/>
      </w:pPr>
      <w:bookmarkStart w:id="36" w:name="_Toc6192"/>
      <w:r>
        <w:rPr>
          <w:b/>
          <w:sz w:val="28"/>
          <w:szCs w:val="28"/>
        </w:rPr>
        <w:t>2、实时数据分析流程</w:t>
      </w:r>
      <w:bookmarkEnd w:id="36"/>
    </w:p>
    <w:p>
      <w:pPr>
        <w:pStyle w:val="9"/>
        <w:spacing w:line="360" w:lineRule="auto"/>
        <w:jc w:val="left"/>
      </w:pPr>
      <w:r>
        <w:drawing>
          <wp:inline distT="0" distB="0" distL="0" distR="0">
            <wp:extent cx="5215890" cy="3584575"/>
            <wp:effectExtent l="0" t="0" r="11430" b="12065"/>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15"/>
                    <a:stretch>
                      <a:fillRect/>
                    </a:stretch>
                  </pic:blipFill>
                  <pic:spPr>
                    <a:xfrm>
                      <a:off x="0" y="0"/>
                      <a:ext cx="5216017" cy="3585002"/>
                    </a:xfrm>
                    <a:prstGeom prst="rect">
                      <a:avLst/>
                    </a:prstGeom>
                  </pic:spPr>
                </pic:pic>
              </a:graphicData>
            </a:graphic>
          </wp:inline>
        </w:drawing>
      </w:r>
    </w:p>
    <w:p>
      <w:pPr>
        <w:pStyle w:val="9"/>
        <w:spacing w:line="360" w:lineRule="auto"/>
        <w:jc w:val="left"/>
      </w:pPr>
      <w:r>
        <w:rPr>
          <w:b/>
        </w:rPr>
        <w:t>说明：</w:t>
      </w:r>
      <w:r>
        <w:t>实时数据分析业务流程包括：</w:t>
      </w:r>
    </w:p>
    <w:p>
      <w:pPr>
        <w:pStyle w:val="9"/>
        <w:spacing w:line="360" w:lineRule="auto"/>
        <w:ind w:firstLine="420"/>
        <w:jc w:val="left"/>
      </w:pPr>
      <w:r>
        <w:t>1)用户申请进入实时数据分析界面</w:t>
      </w:r>
    </w:p>
    <w:p>
      <w:pPr>
        <w:pStyle w:val="9"/>
        <w:spacing w:line="360" w:lineRule="auto"/>
        <w:ind w:firstLine="420"/>
        <w:jc w:val="left"/>
      </w:pPr>
      <w:r>
        <w:t>2)平台向后台发送进入请求，后台调用数据库信息并返回请求结果</w:t>
      </w:r>
    </w:p>
    <w:p>
      <w:pPr>
        <w:pStyle w:val="9"/>
        <w:spacing w:line="360" w:lineRule="auto"/>
        <w:ind w:left="240"/>
        <w:jc w:val="left"/>
      </w:pPr>
      <w:r>
        <w:t>3)平台跳转到实时数据分析界面，成功则界面上有实时数据分析图。失败则无数据并在界面提示错误信息</w:t>
      </w:r>
    </w:p>
    <w:p>
      <w:pPr>
        <w:pStyle w:val="9"/>
        <w:spacing w:line="360" w:lineRule="auto"/>
        <w:ind w:left="240"/>
        <w:jc w:val="left"/>
      </w:pPr>
    </w:p>
    <w:p>
      <w:pPr>
        <w:pStyle w:val="9"/>
        <w:ind w:left="720"/>
        <w:jc w:val="left"/>
      </w:pPr>
    </w:p>
    <w:p>
      <w:pPr>
        <w:pStyle w:val="13"/>
        <w:spacing w:line="376" w:lineRule="auto"/>
        <w:jc w:val="left"/>
      </w:pPr>
      <w:bookmarkStart w:id="37" w:name="_Toc30727"/>
      <w:r>
        <w:rPr>
          <w:b/>
          <w:sz w:val="28"/>
          <w:szCs w:val="28"/>
        </w:rPr>
        <w:t>3、离线数据分析流程</w:t>
      </w:r>
      <w:bookmarkEnd w:id="37"/>
    </w:p>
    <w:p>
      <w:pPr>
        <w:pStyle w:val="9"/>
        <w:spacing w:line="360" w:lineRule="auto"/>
        <w:ind w:firstLine="420"/>
        <w:jc w:val="left"/>
      </w:pPr>
      <w:r>
        <w:drawing>
          <wp:inline distT="0" distB="0" distL="0" distR="0">
            <wp:extent cx="5156200" cy="3361055"/>
            <wp:effectExtent l="0" t="0" r="0" b="0"/>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16"/>
                    <a:srcRect/>
                    <a:stretch>
                      <a:fillRect/>
                    </a:stretch>
                  </pic:blipFill>
                  <pic:spPr>
                    <a:xfrm>
                      <a:off x="0" y="0"/>
                      <a:ext cx="5156454" cy="3361055"/>
                    </a:xfrm>
                    <a:prstGeom prst="rect">
                      <a:avLst/>
                    </a:prstGeom>
                  </pic:spPr>
                </pic:pic>
              </a:graphicData>
            </a:graphic>
          </wp:inline>
        </w:drawing>
      </w:r>
    </w:p>
    <w:p>
      <w:pPr>
        <w:pStyle w:val="9"/>
        <w:spacing w:line="360" w:lineRule="auto"/>
        <w:jc w:val="left"/>
      </w:pPr>
      <w:r>
        <w:rPr>
          <w:b/>
        </w:rPr>
        <w:t>说明：</w:t>
      </w:r>
      <w:r>
        <w:t>离线数据分析业务流程包括：</w:t>
      </w:r>
    </w:p>
    <w:p>
      <w:pPr>
        <w:pStyle w:val="9"/>
        <w:spacing w:line="360" w:lineRule="auto"/>
        <w:jc w:val="left"/>
      </w:pPr>
      <w:r>
        <w:t xml:space="preserve">      1)用户申请进入离线数据分析界面</w:t>
      </w:r>
    </w:p>
    <w:p>
      <w:pPr>
        <w:pStyle w:val="9"/>
        <w:spacing w:line="360" w:lineRule="auto"/>
        <w:jc w:val="left"/>
      </w:pPr>
      <w:r>
        <w:t xml:space="preserve">      2)平台向后台发送进入请求，后台调用数据库信息并返回请求结果</w:t>
      </w:r>
    </w:p>
    <w:p>
      <w:pPr>
        <w:pStyle w:val="9"/>
        <w:spacing w:line="360" w:lineRule="auto"/>
        <w:ind w:left="240"/>
        <w:jc w:val="left"/>
      </w:pPr>
      <w:r>
        <w:t>3)平台跳转到离线数据分析界面，成功则界面上有离线数据分析图。失败则界面上的分析图无数据，并显示出错信息。</w:t>
      </w:r>
    </w:p>
    <w:p>
      <w:pPr>
        <w:pStyle w:val="9"/>
        <w:spacing w:line="360" w:lineRule="auto"/>
        <w:ind w:left="240"/>
        <w:jc w:val="left"/>
      </w:pPr>
      <w:r>
        <w:t>4)用户根据想要查看的数据点击界面的相应分析图板块进行查看（如外汇买入目的环形图，外汇买入币种圆饼图，外汇买入客户年龄图圆饼图等）</w:t>
      </w:r>
    </w:p>
    <w:p>
      <w:pPr>
        <w:pStyle w:val="9"/>
        <w:spacing w:line="360" w:lineRule="auto"/>
        <w:ind w:left="240"/>
        <w:jc w:val="left"/>
      </w:pPr>
    </w:p>
    <w:p>
      <w:pPr>
        <w:pStyle w:val="13"/>
        <w:spacing w:line="376" w:lineRule="auto"/>
        <w:jc w:val="left"/>
      </w:pPr>
      <w:bookmarkStart w:id="38" w:name="_Toc31724"/>
      <w:r>
        <w:rPr>
          <w:b/>
          <w:sz w:val="28"/>
          <w:szCs w:val="28"/>
        </w:rPr>
        <w:t>4、监控告警业务流程</w:t>
      </w:r>
      <w:bookmarkEnd w:id="38"/>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vAlign w:val="top"/>
          </w:tcPr>
          <w:p>
            <w:pPr>
              <w:jc w:val="left"/>
            </w:pPr>
            <w:r>
              <w:drawing>
                <wp:inline distT="0" distB="0" distL="0" distR="0">
                  <wp:extent cx="5088255" cy="4704080"/>
                  <wp:effectExtent l="0" t="0" r="1905" b="5080"/>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17"/>
                          <a:stretch>
                            <a:fillRect/>
                          </a:stretch>
                        </pic:blipFill>
                        <pic:spPr>
                          <a:xfrm>
                            <a:off x="0" y="0"/>
                            <a:ext cx="5088382" cy="4704436"/>
                          </a:xfrm>
                          <a:prstGeom prst="rect">
                            <a:avLst/>
                          </a:prstGeom>
                        </pic:spPr>
                      </pic:pic>
                    </a:graphicData>
                  </a:graphic>
                </wp:inline>
              </w:drawing>
            </w:r>
          </w:p>
        </w:tc>
      </w:tr>
    </w:tbl>
    <w:p>
      <w:pPr>
        <w:pStyle w:val="9"/>
        <w:spacing w:line="360" w:lineRule="auto"/>
        <w:jc w:val="left"/>
      </w:pPr>
      <w:r>
        <w:rPr>
          <w:b/>
        </w:rPr>
        <w:t>说明：</w:t>
      </w:r>
      <w:r>
        <w:t>监控告警分析业务流程包括：</w:t>
      </w:r>
    </w:p>
    <w:p>
      <w:pPr>
        <w:pStyle w:val="9"/>
        <w:spacing w:line="360" w:lineRule="auto"/>
        <w:ind w:firstLine="420"/>
        <w:jc w:val="left"/>
      </w:pPr>
      <w:r>
        <w:t>1)用户申请进入监控指标界面</w:t>
      </w:r>
    </w:p>
    <w:p>
      <w:pPr>
        <w:pStyle w:val="9"/>
        <w:spacing w:line="360" w:lineRule="auto"/>
        <w:ind w:firstLine="420"/>
        <w:jc w:val="left"/>
      </w:pPr>
      <w:r>
        <w:t>2)平台向后台发送进入请求，后台调用数据库信息并返回请求结果</w:t>
      </w:r>
    </w:p>
    <w:p>
      <w:pPr>
        <w:pStyle w:val="9"/>
        <w:spacing w:line="360" w:lineRule="auto"/>
        <w:ind w:firstLine="420"/>
        <w:jc w:val="left"/>
      </w:pPr>
      <w:r>
        <w:t>3)平台跳转到监控指标界面，成功则界面上有实时指标及趋势图。失败则无数据并在界面提示错误信息</w:t>
      </w:r>
    </w:p>
    <w:p>
      <w:pPr>
        <w:pStyle w:val="9"/>
        <w:spacing w:line="360" w:lineRule="auto"/>
        <w:ind w:firstLine="420"/>
        <w:jc w:val="left"/>
      </w:pPr>
      <w:r>
        <w:t>4)平台跳转到监控故障信息列表，成功则界面上有监控故障信息。失败则无数据并在界面提示错误信息</w:t>
      </w:r>
    </w:p>
    <w:p>
      <w:pPr>
        <w:pStyle w:val="9"/>
        <w:spacing w:line="360" w:lineRule="auto"/>
        <w:jc w:val="left"/>
      </w:pPr>
    </w:p>
    <w:p>
      <w:pPr>
        <w:pStyle w:val="12"/>
        <w:spacing w:line="412" w:lineRule="auto"/>
        <w:jc w:val="left"/>
      </w:pPr>
      <w:bookmarkStart w:id="39" w:name="_Toc21806"/>
      <w:r>
        <w:rPr>
          <w:b/>
          <w:sz w:val="32"/>
          <w:szCs w:val="32"/>
        </w:rPr>
        <w:t>三、业务功能概要结构</w:t>
      </w:r>
      <w:bookmarkEnd w:id="39"/>
    </w:p>
    <w:p>
      <w:pPr>
        <w:pStyle w:val="13"/>
        <w:spacing w:line="376" w:lineRule="auto"/>
        <w:jc w:val="left"/>
      </w:pPr>
      <w:bookmarkStart w:id="40" w:name="_Toc27908"/>
      <w:r>
        <w:rPr>
          <w:b/>
          <w:sz w:val="28"/>
          <w:szCs w:val="28"/>
        </w:rPr>
        <w:t>1、账户管理模块</w:t>
      </w:r>
      <w:bookmarkEnd w:id="40"/>
    </w:p>
    <w:p>
      <w:pPr>
        <w:pStyle w:val="14"/>
        <w:spacing w:line="376" w:lineRule="auto"/>
        <w:jc w:val="left"/>
      </w:pPr>
      <w:bookmarkStart w:id="41" w:name="_Toc866"/>
      <w:r>
        <w:rPr>
          <w:b/>
        </w:rPr>
        <w:t>银行运维系统管理员角色：</w:t>
      </w:r>
      <w:bookmarkEnd w:id="41"/>
    </w:p>
    <w:p>
      <w:pPr>
        <w:pStyle w:val="14"/>
        <w:spacing w:line="376" w:lineRule="auto"/>
        <w:jc w:val="left"/>
      </w:pPr>
      <w:bookmarkStart w:id="42" w:name="_Toc3221"/>
      <w:r>
        <w:rPr>
          <w:b/>
        </w:rPr>
        <w:t>1.1 新建本银行(本部门)账户</w:t>
      </w:r>
      <w:bookmarkEnd w:id="42"/>
    </w:p>
    <w:p>
      <w:pPr>
        <w:pStyle w:val="9"/>
        <w:spacing w:line="376" w:lineRule="auto"/>
        <w:jc w:val="left"/>
      </w:pPr>
      <w:r>
        <w:t>1.管理员登陆系统</w:t>
      </w:r>
    </w:p>
    <w:p>
      <w:pPr>
        <w:pStyle w:val="9"/>
        <w:spacing w:line="376" w:lineRule="auto"/>
        <w:jc w:val="left"/>
      </w:pPr>
      <w:r>
        <w:t>2.进入账户管理页面</w:t>
      </w:r>
    </w:p>
    <w:p>
      <w:pPr>
        <w:pStyle w:val="9"/>
        <w:spacing w:line="376" w:lineRule="auto"/>
        <w:jc w:val="left"/>
      </w:pPr>
      <w:r>
        <w:t>3.点击新增账户</w:t>
      </w:r>
    </w:p>
    <w:p>
      <w:pPr>
        <w:pStyle w:val="9"/>
        <w:spacing w:line="376" w:lineRule="auto"/>
        <w:jc w:val="left"/>
      </w:pPr>
      <w:r>
        <w:t>4.输入新增账户的用户名,密码和其他个人信息</w:t>
      </w:r>
    </w:p>
    <w:p>
      <w:pPr>
        <w:pStyle w:val="9"/>
        <w:spacing w:line="376" w:lineRule="auto"/>
        <w:jc w:val="left"/>
      </w:pPr>
      <w:r>
        <w:t>5.点击完成，成功新建一个系统账户</w:t>
      </w:r>
    </w:p>
    <w:p>
      <w:pPr>
        <w:pStyle w:val="14"/>
        <w:spacing w:line="376" w:lineRule="auto"/>
        <w:jc w:val="left"/>
      </w:pPr>
      <w:bookmarkStart w:id="43" w:name="_Toc6723"/>
      <w:r>
        <w:t>1.2 删除账户</w:t>
      </w:r>
      <w:bookmarkEnd w:id="43"/>
    </w:p>
    <w:p>
      <w:pPr>
        <w:pStyle w:val="9"/>
        <w:spacing w:line="376" w:lineRule="auto"/>
        <w:jc w:val="left"/>
      </w:pPr>
      <w:r>
        <w:t>1.系统管理员登陆系统</w:t>
      </w:r>
    </w:p>
    <w:p>
      <w:pPr>
        <w:pStyle w:val="9"/>
        <w:spacing w:line="376" w:lineRule="auto"/>
        <w:jc w:val="left"/>
      </w:pPr>
      <w:r>
        <w:t>2.进入账户管理页面</w:t>
      </w:r>
    </w:p>
    <w:p>
      <w:pPr>
        <w:pStyle w:val="9"/>
        <w:spacing w:line="376" w:lineRule="auto"/>
        <w:jc w:val="left"/>
      </w:pPr>
      <w:r>
        <w:t>3.在展示出的账户列表选择将要删除的账户</w:t>
      </w:r>
    </w:p>
    <w:p>
      <w:pPr>
        <w:pStyle w:val="9"/>
        <w:spacing w:line="376" w:lineRule="auto"/>
        <w:jc w:val="left"/>
      </w:pPr>
      <w:r>
        <w:t>4.点击(批量)删除</w:t>
      </w:r>
    </w:p>
    <w:p>
      <w:pPr>
        <w:pStyle w:val="9"/>
        <w:spacing w:line="360" w:lineRule="auto"/>
        <w:jc w:val="left"/>
      </w:pPr>
      <w:r>
        <w:t>5.完成删除操作</w:t>
      </w:r>
    </w:p>
    <w:p>
      <w:pPr>
        <w:pStyle w:val="9"/>
        <w:spacing w:line="376" w:lineRule="auto"/>
        <w:jc w:val="left"/>
      </w:pPr>
    </w:p>
    <w:p>
      <w:pPr>
        <w:pStyle w:val="13"/>
        <w:spacing w:line="376" w:lineRule="auto"/>
        <w:jc w:val="left"/>
      </w:pPr>
      <w:bookmarkStart w:id="44" w:name="_Toc2774"/>
      <w:r>
        <w:rPr>
          <w:b/>
          <w:sz w:val="28"/>
          <w:szCs w:val="28"/>
        </w:rPr>
        <w:t>2、实时数据分析模块</w:t>
      </w:r>
      <w:bookmarkEnd w:id="44"/>
    </w:p>
    <w:p>
      <w:pPr>
        <w:pStyle w:val="9"/>
        <w:spacing w:line="376" w:lineRule="auto"/>
        <w:jc w:val="left"/>
      </w:pPr>
      <w:r>
        <w:drawing>
          <wp:inline distT="0" distB="0" distL="0" distR="0">
            <wp:extent cx="5215890" cy="3245485"/>
            <wp:effectExtent l="0" t="0" r="11430" b="635"/>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18"/>
                    <a:stretch>
                      <a:fillRect/>
                    </a:stretch>
                  </pic:blipFill>
                  <pic:spPr>
                    <a:xfrm>
                      <a:off x="0" y="0"/>
                      <a:ext cx="5216017" cy="3245522"/>
                    </a:xfrm>
                    <a:prstGeom prst="rect">
                      <a:avLst/>
                    </a:prstGeom>
                  </pic:spPr>
                </pic:pic>
              </a:graphicData>
            </a:graphic>
          </wp:inline>
        </w:drawing>
      </w:r>
    </w:p>
    <w:p>
      <w:pPr>
        <w:pStyle w:val="9"/>
        <w:spacing w:line="376" w:lineRule="auto"/>
        <w:jc w:val="left"/>
      </w:pPr>
    </w:p>
    <w:p>
      <w:pPr>
        <w:pStyle w:val="14"/>
        <w:spacing w:line="376" w:lineRule="auto"/>
        <w:jc w:val="left"/>
      </w:pPr>
      <w:bookmarkStart w:id="45" w:name="_Toc27639"/>
      <w:r>
        <w:rPr>
          <w:b/>
          <w:sz w:val="28"/>
          <w:szCs w:val="28"/>
        </w:rPr>
        <w:t>2.1、ATM与外汇金额实时趋势变化分析</w:t>
      </w:r>
      <w:bookmarkEnd w:id="45"/>
    </w:p>
    <w:p>
      <w:pPr>
        <w:pStyle w:val="9"/>
        <w:spacing w:line="376" w:lineRule="auto"/>
        <w:jc w:val="left"/>
      </w:pPr>
      <w:r>
        <w:t>1.初始化实时数据分析界面</w:t>
      </w:r>
    </w:p>
    <w:p>
      <w:pPr>
        <w:pStyle w:val="9"/>
        <w:spacing w:line="376" w:lineRule="auto"/>
        <w:jc w:val="left"/>
      </w:pPr>
      <w:r>
        <w:t>2.系统向后台请求基本数据：截止当前的ATM和外汇流水数据，每小时或每分钟的ATM交易金额总额，每小时的外汇买入金额总额</w:t>
      </w:r>
    </w:p>
    <w:p>
      <w:pPr>
        <w:pStyle w:val="9"/>
        <w:spacing w:line="376" w:lineRule="auto"/>
        <w:jc w:val="left"/>
      </w:pPr>
      <w:r>
        <w:t>3.系统显示数据分析结果，使用折线图显示</w:t>
      </w:r>
    </w:p>
    <w:p>
      <w:pPr>
        <w:pStyle w:val="9"/>
        <w:spacing w:line="376" w:lineRule="auto"/>
        <w:jc w:val="left"/>
      </w:pPr>
    </w:p>
    <w:p>
      <w:pPr>
        <w:pStyle w:val="14"/>
        <w:spacing w:line="376" w:lineRule="auto"/>
        <w:jc w:val="left"/>
      </w:pPr>
      <w:bookmarkStart w:id="46" w:name="_Toc28915"/>
      <w:r>
        <w:rPr>
          <w:b/>
          <w:sz w:val="28"/>
          <w:szCs w:val="28"/>
        </w:rPr>
        <w:t>2.2、ATM与外汇交易地点分布情况分析</w:t>
      </w:r>
      <w:bookmarkEnd w:id="46"/>
    </w:p>
    <w:p>
      <w:pPr>
        <w:pStyle w:val="9"/>
        <w:spacing w:line="376" w:lineRule="auto"/>
        <w:jc w:val="left"/>
      </w:pPr>
      <w:r>
        <w:t>1.初始化实时数据分析界面</w:t>
      </w:r>
    </w:p>
    <w:p>
      <w:pPr>
        <w:pStyle w:val="9"/>
        <w:spacing w:line="376" w:lineRule="auto"/>
        <w:jc w:val="left"/>
      </w:pPr>
      <w:r>
        <w:t>2.系统向后台请求基本数据：截止当前的ATM和外汇流水数据，截止当前的一个小时内或每分钟的每个地方的ATM交易金额总额，截止当前的一个小时内或每分钟的每个地方的外汇交易金额总额</w:t>
      </w:r>
    </w:p>
    <w:p>
      <w:pPr>
        <w:pStyle w:val="9"/>
        <w:spacing w:line="376" w:lineRule="auto"/>
        <w:jc w:val="left"/>
      </w:pPr>
      <w:r>
        <w:t>3.系统显示数据分析结果，使用地图显示</w:t>
      </w:r>
    </w:p>
    <w:p>
      <w:pPr>
        <w:pStyle w:val="9"/>
        <w:spacing w:line="360" w:lineRule="auto"/>
        <w:ind w:firstLine="420"/>
        <w:jc w:val="left"/>
      </w:pPr>
    </w:p>
    <w:p>
      <w:pPr>
        <w:pStyle w:val="14"/>
        <w:spacing w:line="376" w:lineRule="auto"/>
        <w:jc w:val="left"/>
      </w:pPr>
      <w:bookmarkStart w:id="47" w:name="_Toc26134"/>
      <w:r>
        <w:rPr>
          <w:b/>
          <w:sz w:val="28"/>
          <w:szCs w:val="28"/>
        </w:rPr>
        <w:t>2.3、实时外汇买入目的分布情况分析</w:t>
      </w:r>
      <w:bookmarkEnd w:id="47"/>
    </w:p>
    <w:p>
      <w:pPr>
        <w:pStyle w:val="9"/>
        <w:spacing w:line="376" w:lineRule="auto"/>
        <w:jc w:val="left"/>
      </w:pPr>
      <w:r>
        <w:t>1.初始化实时数据分析界面</w:t>
      </w:r>
    </w:p>
    <w:p>
      <w:pPr>
        <w:pStyle w:val="9"/>
        <w:spacing w:line="376" w:lineRule="auto"/>
        <w:jc w:val="left"/>
      </w:pPr>
      <w:r>
        <w:t>2.用户点击对应外汇买入目的环形图</w:t>
      </w:r>
    </w:p>
    <w:p>
      <w:pPr>
        <w:pStyle w:val="9"/>
        <w:spacing w:line="376" w:lineRule="auto"/>
        <w:jc w:val="left"/>
      </w:pPr>
      <w:r>
        <w:t>3.系统向后台请求基本数据：截止当前的一个小时内或每分钟的外汇买入目的金额占比百分数（已排序）</w:t>
      </w:r>
    </w:p>
    <w:p>
      <w:pPr>
        <w:pStyle w:val="9"/>
        <w:spacing w:line="376" w:lineRule="auto"/>
        <w:jc w:val="left"/>
      </w:pPr>
      <w:r>
        <w:t>4.系统显示数据分析结果，使用环形图显示</w:t>
      </w:r>
    </w:p>
    <w:p>
      <w:pPr>
        <w:pStyle w:val="14"/>
        <w:spacing w:line="376" w:lineRule="auto"/>
        <w:jc w:val="left"/>
      </w:pPr>
      <w:bookmarkStart w:id="48" w:name="_Toc17110"/>
      <w:r>
        <w:rPr>
          <w:b/>
          <w:sz w:val="28"/>
          <w:szCs w:val="28"/>
        </w:rPr>
        <w:t>2.4、实时外汇买入币种分布情况分析</w:t>
      </w:r>
      <w:bookmarkEnd w:id="48"/>
    </w:p>
    <w:p>
      <w:pPr>
        <w:pStyle w:val="9"/>
        <w:spacing w:line="376" w:lineRule="auto"/>
        <w:jc w:val="left"/>
      </w:pPr>
      <w:r>
        <w:t>1.初始化实时数据分析界面</w:t>
      </w:r>
    </w:p>
    <w:p>
      <w:pPr>
        <w:pStyle w:val="9"/>
        <w:spacing w:line="376" w:lineRule="auto"/>
        <w:jc w:val="left"/>
      </w:pPr>
      <w:r>
        <w:t>2.用户点击外汇买入币种占比饼状图</w:t>
      </w:r>
    </w:p>
    <w:p>
      <w:pPr>
        <w:pStyle w:val="9"/>
        <w:spacing w:line="376" w:lineRule="auto"/>
        <w:jc w:val="left"/>
      </w:pPr>
      <w:r>
        <w:t>3.系统向后台请求基本数据：截止当前的一个小时内或每分钟的外汇买入币种占比数据（已排序），各币种的交易金额数，各币种所占百分比，占比最大的币种</w:t>
      </w:r>
    </w:p>
    <w:p>
      <w:pPr>
        <w:pStyle w:val="9"/>
        <w:spacing w:line="376" w:lineRule="auto"/>
        <w:jc w:val="left"/>
      </w:pPr>
      <w:r>
        <w:t>4.系统显示数据分析结果，使用饼状显示</w:t>
      </w:r>
    </w:p>
    <w:p>
      <w:pPr>
        <w:pStyle w:val="14"/>
        <w:spacing w:line="376" w:lineRule="auto"/>
        <w:jc w:val="left"/>
      </w:pPr>
      <w:bookmarkStart w:id="49" w:name="_Toc24264"/>
      <w:r>
        <w:rPr>
          <w:b/>
          <w:sz w:val="28"/>
          <w:szCs w:val="28"/>
        </w:rPr>
        <w:t>2.3、实时外汇买入年龄段分布情况分析</w:t>
      </w:r>
      <w:bookmarkEnd w:id="49"/>
    </w:p>
    <w:p>
      <w:pPr>
        <w:pStyle w:val="9"/>
        <w:spacing w:line="376" w:lineRule="auto"/>
        <w:jc w:val="left"/>
      </w:pPr>
      <w:r>
        <w:t>1.初始化实时数据分析界面</w:t>
      </w:r>
    </w:p>
    <w:p>
      <w:pPr>
        <w:pStyle w:val="9"/>
        <w:spacing w:line="376" w:lineRule="auto"/>
        <w:jc w:val="left"/>
      </w:pPr>
      <w:r>
        <w:t>2.用户点击外汇买入客户年龄段占比饼状图</w:t>
      </w:r>
    </w:p>
    <w:p>
      <w:pPr>
        <w:pStyle w:val="9"/>
        <w:spacing w:line="376" w:lineRule="auto"/>
        <w:jc w:val="left"/>
      </w:pPr>
      <w:r>
        <w:t>3.系统向后台请求基本数据：截止当前的一个小时内或每分钟的外汇买入客户年龄段占比数据（已排序），各年龄段交易的总金额，各年龄段占比百分数，占比最大的年龄段</w:t>
      </w:r>
    </w:p>
    <w:p>
      <w:pPr>
        <w:pStyle w:val="9"/>
        <w:spacing w:line="376" w:lineRule="auto"/>
        <w:jc w:val="left"/>
      </w:pPr>
      <w:r>
        <w:t>4.系统显示数据分析结果，使用饼状显示</w:t>
      </w:r>
    </w:p>
    <w:p>
      <w:pPr>
        <w:pStyle w:val="9"/>
        <w:spacing w:line="376" w:lineRule="auto"/>
        <w:jc w:val="left"/>
      </w:pPr>
    </w:p>
    <w:p>
      <w:pPr>
        <w:pStyle w:val="9"/>
        <w:spacing w:line="376" w:lineRule="auto"/>
        <w:jc w:val="left"/>
      </w:pPr>
    </w:p>
    <w:p>
      <w:pPr>
        <w:pStyle w:val="9"/>
        <w:spacing w:line="376" w:lineRule="auto"/>
        <w:jc w:val="left"/>
      </w:pPr>
    </w:p>
    <w:p>
      <w:pPr>
        <w:pStyle w:val="13"/>
        <w:spacing w:line="376" w:lineRule="auto"/>
        <w:jc w:val="left"/>
      </w:pPr>
      <w:bookmarkStart w:id="50" w:name="_Toc76"/>
      <w:r>
        <w:rPr>
          <w:b/>
          <w:sz w:val="28"/>
          <w:szCs w:val="28"/>
        </w:rPr>
        <w:t>3、离线数据分析模块</w:t>
      </w:r>
      <w:bookmarkEnd w:id="50"/>
    </w:p>
    <w:p>
      <w:pPr>
        <w:pStyle w:val="9"/>
        <w:spacing w:line="376" w:lineRule="auto"/>
        <w:jc w:val="left"/>
      </w:pPr>
      <w:r>
        <w:drawing>
          <wp:inline distT="0" distB="0" distL="0" distR="0">
            <wp:extent cx="4688205" cy="2986405"/>
            <wp:effectExtent l="0" t="0" r="0" b="0"/>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9"/>
                    <a:stretch>
                      <a:fillRect/>
                    </a:stretch>
                  </pic:blipFill>
                  <pic:spPr>
                    <a:xfrm>
                      <a:off x="0" y="0"/>
                      <a:ext cx="4688459" cy="2986659"/>
                    </a:xfrm>
                    <a:prstGeom prst="rect">
                      <a:avLst/>
                    </a:prstGeom>
                  </pic:spPr>
                </pic:pic>
              </a:graphicData>
            </a:graphic>
          </wp:inline>
        </w:drawing>
      </w:r>
    </w:p>
    <w:p>
      <w:pPr>
        <w:pStyle w:val="9"/>
        <w:spacing w:line="376" w:lineRule="auto"/>
        <w:jc w:val="left"/>
      </w:pPr>
    </w:p>
    <w:p>
      <w:pPr>
        <w:pStyle w:val="14"/>
        <w:jc w:val="left"/>
      </w:pPr>
      <w:bookmarkStart w:id="51" w:name="_Toc22502"/>
      <w:r>
        <w:rPr>
          <w:b/>
          <w:sz w:val="28"/>
          <w:szCs w:val="28"/>
        </w:rPr>
        <w:t>3.1、</w:t>
      </w:r>
      <w:r>
        <w:rPr>
          <w:b/>
          <w:sz w:val="24"/>
          <w:szCs w:val="24"/>
        </w:rPr>
        <w:t>过去一天 ATM 取款金额分布情况分析</w:t>
      </w:r>
      <w:bookmarkEnd w:id="51"/>
    </w:p>
    <w:p>
      <w:pPr>
        <w:pStyle w:val="9"/>
        <w:spacing w:line="360" w:lineRule="auto"/>
        <w:ind w:firstLine="420"/>
        <w:jc w:val="left"/>
      </w:pPr>
      <w:r>
        <w:t>1、初始化离线数据分析可视化界面</w:t>
      </w:r>
    </w:p>
    <w:p>
      <w:pPr>
        <w:pStyle w:val="9"/>
        <w:spacing w:line="360" w:lineRule="auto"/>
        <w:ind w:firstLine="420"/>
        <w:jc w:val="left"/>
      </w:pPr>
      <w:r>
        <w:t>2、系统向服务器发起分析数据请求。</w:t>
      </w:r>
    </w:p>
    <w:p>
      <w:pPr>
        <w:pStyle w:val="9"/>
        <w:spacing w:line="360" w:lineRule="auto"/>
        <w:ind w:firstLine="420"/>
        <w:jc w:val="left"/>
      </w:pPr>
      <w:r>
        <w:t>3、显示过去一天的ATM取款金额分布结果，用条形图显示，条柱上显示百分比。</w:t>
      </w:r>
    </w:p>
    <w:p>
      <w:pPr>
        <w:pStyle w:val="14"/>
        <w:spacing w:line="376" w:lineRule="auto"/>
        <w:jc w:val="left"/>
      </w:pPr>
      <w:bookmarkStart w:id="52" w:name="_Toc2074"/>
      <w:r>
        <w:rPr>
          <w:b/>
          <w:sz w:val="28"/>
          <w:szCs w:val="28"/>
        </w:rPr>
        <w:t>3.2、过去一天ATM取款地点分布情况分析</w:t>
      </w:r>
      <w:bookmarkEnd w:id="52"/>
    </w:p>
    <w:p>
      <w:pPr>
        <w:pStyle w:val="9"/>
        <w:spacing w:line="360" w:lineRule="auto"/>
        <w:ind w:firstLine="420"/>
        <w:jc w:val="left"/>
      </w:pPr>
      <w:r>
        <w:t>1、初始化离线数据分析可视化界面</w:t>
      </w:r>
    </w:p>
    <w:p>
      <w:pPr>
        <w:pStyle w:val="9"/>
        <w:spacing w:line="360" w:lineRule="auto"/>
        <w:ind w:firstLine="420"/>
        <w:jc w:val="left"/>
      </w:pPr>
      <w:r>
        <w:t>2、系统向服务器发起分析数据请求。</w:t>
      </w:r>
    </w:p>
    <w:p>
      <w:pPr>
        <w:pStyle w:val="9"/>
        <w:spacing w:line="360" w:lineRule="auto"/>
        <w:ind w:firstLine="420"/>
        <w:jc w:val="left"/>
      </w:pPr>
      <w:r>
        <w:t>3、显示过去一天的ATM取款地点分布结果，在地图上用蓝色圆圈显示。</w:t>
      </w:r>
    </w:p>
    <w:p>
      <w:pPr>
        <w:pStyle w:val="14"/>
        <w:spacing w:line="376" w:lineRule="auto"/>
        <w:jc w:val="left"/>
      </w:pPr>
      <w:bookmarkStart w:id="53" w:name="_Toc20516"/>
      <w:r>
        <w:rPr>
          <w:b/>
          <w:sz w:val="28"/>
          <w:szCs w:val="28"/>
        </w:rPr>
        <w:t>3.3、过去一天外汇买入目的占比分析</w:t>
      </w:r>
      <w:bookmarkEnd w:id="53"/>
    </w:p>
    <w:p>
      <w:pPr>
        <w:pStyle w:val="9"/>
        <w:spacing w:line="360" w:lineRule="auto"/>
        <w:ind w:firstLine="420"/>
        <w:jc w:val="left"/>
      </w:pPr>
      <w:r>
        <w:t>1、初始化离线数据分析可视化界面</w:t>
      </w:r>
    </w:p>
    <w:p>
      <w:pPr>
        <w:pStyle w:val="9"/>
        <w:spacing w:line="360" w:lineRule="auto"/>
        <w:ind w:firstLine="420"/>
        <w:jc w:val="left"/>
      </w:pPr>
      <w:r>
        <w:t>2、系统向服务器发起分析数据请求。</w:t>
      </w:r>
    </w:p>
    <w:p>
      <w:pPr>
        <w:pStyle w:val="9"/>
        <w:spacing w:line="360" w:lineRule="auto"/>
        <w:ind w:firstLine="420"/>
        <w:jc w:val="left"/>
      </w:pPr>
      <w:r>
        <w:t>3、显示过去一天的外汇买入目的占比结果，用环形图显示，占比最多的一项用红色显示，最少用绿色显示，用光标点击不同颜色的环形图可以查看具体情况。</w:t>
      </w:r>
    </w:p>
    <w:p>
      <w:pPr>
        <w:pStyle w:val="14"/>
        <w:spacing w:line="376" w:lineRule="auto"/>
        <w:jc w:val="left"/>
      </w:pPr>
      <w:bookmarkStart w:id="54" w:name="_Toc13574"/>
      <w:r>
        <w:rPr>
          <w:b/>
          <w:sz w:val="28"/>
          <w:szCs w:val="28"/>
        </w:rPr>
        <w:t>3.4、过去一天外汇买入币种占比分析</w:t>
      </w:r>
      <w:bookmarkEnd w:id="54"/>
    </w:p>
    <w:p>
      <w:pPr>
        <w:pStyle w:val="9"/>
        <w:spacing w:line="360" w:lineRule="auto"/>
        <w:ind w:firstLine="420"/>
        <w:jc w:val="left"/>
      </w:pPr>
      <w:r>
        <w:t>1、初始化离线数据分析可视化界面</w:t>
      </w:r>
    </w:p>
    <w:p>
      <w:pPr>
        <w:pStyle w:val="9"/>
        <w:spacing w:line="360" w:lineRule="auto"/>
        <w:ind w:firstLine="420"/>
        <w:jc w:val="left"/>
      </w:pPr>
      <w:r>
        <w:t>2、系统向服务器发起分析数据请求。</w:t>
      </w:r>
    </w:p>
    <w:p>
      <w:pPr>
        <w:pStyle w:val="9"/>
        <w:spacing w:line="360" w:lineRule="auto"/>
        <w:ind w:firstLine="420"/>
        <w:jc w:val="left"/>
      </w:pPr>
      <w:r>
        <w:t>3、显示过去一天的外汇买入币种占比情况。通过饼状图直观展示占比情况，占比最多的一项用红色显示，最少的一项用绿色显示，其他用随机颜色表示。点击不同颜色的板块可以在一旁显示对应的币种和买入总金额和所占百分比信息，默认显示最大占比币种信息。</w:t>
      </w:r>
    </w:p>
    <w:p>
      <w:pPr>
        <w:pStyle w:val="14"/>
        <w:spacing w:line="376" w:lineRule="auto"/>
        <w:jc w:val="left"/>
      </w:pPr>
      <w:bookmarkStart w:id="55" w:name="_Toc14989"/>
      <w:r>
        <w:rPr>
          <w:b/>
          <w:sz w:val="28"/>
          <w:szCs w:val="28"/>
        </w:rPr>
        <w:t>3.5、过去一天外汇买入年龄段占比分析</w:t>
      </w:r>
      <w:bookmarkEnd w:id="55"/>
    </w:p>
    <w:p>
      <w:pPr>
        <w:pStyle w:val="9"/>
        <w:spacing w:line="360" w:lineRule="auto"/>
        <w:ind w:firstLine="420"/>
        <w:jc w:val="left"/>
      </w:pPr>
      <w:r>
        <w:t>1、初始化离线数据分析可视化界面</w:t>
      </w:r>
    </w:p>
    <w:p>
      <w:pPr>
        <w:pStyle w:val="9"/>
        <w:spacing w:line="360" w:lineRule="auto"/>
        <w:ind w:firstLine="420"/>
        <w:jc w:val="left"/>
      </w:pPr>
      <w:r>
        <w:t>2、系统向服务器发起分析数据请求。</w:t>
      </w:r>
    </w:p>
    <w:p>
      <w:pPr>
        <w:pStyle w:val="9"/>
        <w:spacing w:line="360" w:lineRule="auto"/>
        <w:ind w:firstLine="420"/>
        <w:jc w:val="left"/>
      </w:pPr>
      <w:r>
        <w:t>3、显示过去一天的外汇买入年龄段分布结果，通过饼状图直观展示占比情况，占比最多的一项用红色显示，最少的一项用绿色显示，其他用随机颜色表示。点击不同颜色的板块可以在一旁显示对应的年龄段，买入总金额和所占百分比信息，默认显示最大占比年龄段信息。</w:t>
      </w:r>
    </w:p>
    <w:p>
      <w:pPr>
        <w:pStyle w:val="14"/>
        <w:spacing w:line="376" w:lineRule="auto"/>
        <w:jc w:val="left"/>
      </w:pPr>
      <w:bookmarkStart w:id="56" w:name="_Toc3042"/>
      <w:r>
        <w:rPr>
          <w:b/>
          <w:sz w:val="28"/>
          <w:szCs w:val="28"/>
        </w:rPr>
        <w:t>3.6、过去一天外汇买入地点分布情况分析</w:t>
      </w:r>
      <w:bookmarkEnd w:id="56"/>
    </w:p>
    <w:p>
      <w:pPr>
        <w:pStyle w:val="9"/>
        <w:spacing w:line="360" w:lineRule="auto"/>
        <w:ind w:firstLine="420"/>
        <w:jc w:val="left"/>
      </w:pPr>
      <w:r>
        <w:t>1、初始化离线数据分析可视化界面</w:t>
      </w:r>
    </w:p>
    <w:p>
      <w:pPr>
        <w:pStyle w:val="9"/>
        <w:spacing w:line="360" w:lineRule="auto"/>
        <w:ind w:firstLine="420"/>
        <w:jc w:val="left"/>
      </w:pPr>
      <w:r>
        <w:t>2、系统向服务器发起分析数据请求。</w:t>
      </w:r>
    </w:p>
    <w:p>
      <w:pPr>
        <w:pStyle w:val="9"/>
        <w:spacing w:line="360" w:lineRule="auto"/>
        <w:ind w:firstLine="420"/>
        <w:jc w:val="left"/>
      </w:pPr>
      <w:r>
        <w:t>3、显示过去一天的外汇买入地点分布结果，与 ATM 取款金额显示在一张图上，灰色显示，查看过去一天中国境内的银行统计的外汇买入地点分布情况，结合当地外汇买入的总金额情况，由圆圈显示在地图上：交易金额总量越大圆圈越大。</w:t>
      </w:r>
    </w:p>
    <w:p>
      <w:pPr>
        <w:pStyle w:val="13"/>
        <w:spacing w:line="376" w:lineRule="auto"/>
        <w:jc w:val="left"/>
      </w:pPr>
      <w:bookmarkStart w:id="57" w:name="_Toc14038"/>
      <w:r>
        <w:rPr>
          <w:b/>
          <w:sz w:val="28"/>
          <w:szCs w:val="28"/>
        </w:rPr>
        <w:t>4、监控告警模块</w:t>
      </w:r>
      <w:bookmarkEnd w:id="57"/>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vAlign w:val="top"/>
          </w:tcPr>
          <w:p>
            <w:pPr>
              <w:jc w:val="left"/>
            </w:pPr>
            <w:r>
              <w:drawing>
                <wp:inline distT="0" distB="0" distL="0" distR="0">
                  <wp:extent cx="5088255" cy="3421380"/>
                  <wp:effectExtent l="0" t="0" r="1905" b="7620"/>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20"/>
                          <a:stretch>
                            <a:fillRect/>
                          </a:stretch>
                        </pic:blipFill>
                        <pic:spPr>
                          <a:xfrm>
                            <a:off x="0" y="0"/>
                            <a:ext cx="5088382" cy="3421917"/>
                          </a:xfrm>
                          <a:prstGeom prst="rect">
                            <a:avLst/>
                          </a:prstGeom>
                        </pic:spPr>
                      </pic:pic>
                    </a:graphicData>
                  </a:graphic>
                </wp:inline>
              </w:drawing>
            </w:r>
          </w:p>
        </w:tc>
      </w:tr>
    </w:tbl>
    <w:p>
      <w:pPr>
        <w:pStyle w:val="14"/>
        <w:spacing w:line="376" w:lineRule="auto"/>
        <w:jc w:val="left"/>
      </w:pPr>
      <w:bookmarkStart w:id="58" w:name="_Toc19215"/>
      <w:r>
        <w:rPr>
          <w:b/>
          <w:sz w:val="28"/>
          <w:szCs w:val="28"/>
        </w:rPr>
        <w:t>4.1、参数设置</w:t>
      </w:r>
      <w:bookmarkEnd w:id="58"/>
    </w:p>
    <w:p>
      <w:pPr>
        <w:pStyle w:val="9"/>
        <w:spacing w:line="360" w:lineRule="auto"/>
        <w:jc w:val="left"/>
      </w:pPr>
      <w:r>
        <w:t>1.</w:t>
      </w:r>
      <w:r>
        <w:rPr>
          <w:sz w:val="18"/>
          <w:szCs w:val="18"/>
        </w:rPr>
        <w:t>    </w:t>
      </w:r>
      <w:r>
        <w:t>登录完成后，提供参数设置UI接口</w:t>
      </w:r>
    </w:p>
    <w:p>
      <w:pPr>
        <w:pStyle w:val="9"/>
        <w:spacing w:line="360" w:lineRule="auto"/>
        <w:jc w:val="left"/>
      </w:pPr>
      <w:r>
        <w:t>2.</w:t>
      </w:r>
      <w:r>
        <w:rPr>
          <w:sz w:val="18"/>
          <w:szCs w:val="18"/>
        </w:rPr>
        <w:t>    </w:t>
      </w:r>
      <w:r>
        <w:t>通过UI接口进入设置参数界面</w:t>
      </w:r>
    </w:p>
    <w:p>
      <w:pPr>
        <w:pStyle w:val="9"/>
        <w:spacing w:line="360" w:lineRule="auto"/>
        <w:jc w:val="left"/>
      </w:pPr>
      <w:r>
        <w:t>3.</w:t>
      </w:r>
      <w:r>
        <w:rPr>
          <w:sz w:val="18"/>
          <w:szCs w:val="18"/>
        </w:rPr>
        <w:t>    </w:t>
      </w:r>
      <w:r>
        <w:t>在参数设置界面，首先显示缺省的、或者上次设置的服务器参数。</w:t>
      </w:r>
    </w:p>
    <w:p>
      <w:pPr>
        <w:pStyle w:val="9"/>
        <w:spacing w:line="360" w:lineRule="auto"/>
        <w:jc w:val="left"/>
      </w:pPr>
      <w:r>
        <w:t>4.</w:t>
      </w:r>
      <w:r>
        <w:rPr>
          <w:sz w:val="18"/>
          <w:szCs w:val="18"/>
        </w:rPr>
        <w:t>    </w:t>
      </w:r>
      <w:r>
        <w:t>参数设置分成ATM取款交易设置、外汇买入交易设置与模拟器设置，用户必须设置所有参数并打开模拟器开关。</w:t>
      </w:r>
    </w:p>
    <w:p>
      <w:pPr>
        <w:pStyle w:val="9"/>
        <w:spacing w:line="360" w:lineRule="auto"/>
        <w:jc w:val="left"/>
      </w:pPr>
      <w:r>
        <w:t>5.</w:t>
      </w:r>
      <w:r>
        <w:rPr>
          <w:sz w:val="18"/>
          <w:szCs w:val="18"/>
        </w:rPr>
        <w:t>    </w:t>
      </w:r>
      <w:r>
        <w:t>点击保存按钮，发送保存参数设置请求。</w:t>
      </w:r>
    </w:p>
    <w:p>
      <w:pPr>
        <w:pStyle w:val="9"/>
        <w:spacing w:line="360" w:lineRule="auto"/>
        <w:jc w:val="left"/>
      </w:pPr>
      <w:r>
        <w:t>6.</w:t>
      </w:r>
      <w:r>
        <w:rPr>
          <w:sz w:val="18"/>
          <w:szCs w:val="18"/>
        </w:rPr>
        <w:t>    </w:t>
      </w:r>
      <w:r>
        <w:t>如果保存参数设置成功，则在监控指针接口显示对应参数的实时监控信息，否则返回保存失败信息。</w:t>
      </w:r>
    </w:p>
    <w:p>
      <w:pPr>
        <w:pStyle w:val="14"/>
        <w:spacing w:line="376" w:lineRule="auto"/>
        <w:jc w:val="left"/>
      </w:pPr>
      <w:bookmarkStart w:id="59" w:name="_Toc14677"/>
      <w:r>
        <w:rPr>
          <w:b/>
          <w:sz w:val="28"/>
          <w:szCs w:val="28"/>
        </w:rPr>
        <w:t>4.2、展示</w:t>
      </w:r>
      <w:r>
        <w:t>ATM取款实时交易量</w:t>
      </w:r>
      <w:bookmarkEnd w:id="59"/>
    </w:p>
    <w:p>
      <w:pPr>
        <w:pStyle w:val="9"/>
        <w:spacing w:line="360" w:lineRule="auto"/>
        <w:jc w:val="left"/>
      </w:pPr>
      <w:r>
        <w:t>1.</w:t>
      </w:r>
      <w:r>
        <w:rPr>
          <w:sz w:val="18"/>
          <w:szCs w:val="18"/>
        </w:rPr>
        <w:t>    </w:t>
      </w:r>
      <w:r>
        <w:t>登录完成后，提供监控指标UI接口</w:t>
      </w:r>
    </w:p>
    <w:p>
      <w:pPr>
        <w:pStyle w:val="9"/>
        <w:spacing w:line="360" w:lineRule="auto"/>
        <w:jc w:val="left"/>
      </w:pPr>
      <w:r>
        <w:t>2.</w:t>
      </w:r>
      <w:r>
        <w:rPr>
          <w:sz w:val="18"/>
          <w:szCs w:val="18"/>
        </w:rPr>
        <w:t>    </w:t>
      </w:r>
      <w:r>
        <w:t>将参数设置完成后，通过UI接口进入监控指标界面</w:t>
      </w:r>
    </w:p>
    <w:p>
      <w:pPr>
        <w:pStyle w:val="9"/>
        <w:spacing w:line="360" w:lineRule="auto"/>
        <w:jc w:val="left"/>
      </w:pPr>
      <w:r>
        <w:t>3.</w:t>
      </w:r>
      <w:r>
        <w:rPr>
          <w:sz w:val="18"/>
          <w:szCs w:val="18"/>
        </w:rPr>
        <w:t>    </w:t>
      </w:r>
      <w:r>
        <w:t>系统根据参数设置显示ATM取款实时交易量信息</w:t>
      </w:r>
    </w:p>
    <w:p>
      <w:pPr>
        <w:pStyle w:val="9"/>
        <w:spacing w:line="360" w:lineRule="auto"/>
        <w:jc w:val="left"/>
      </w:pPr>
      <w:r>
        <w:t>4.</w:t>
      </w:r>
      <w:r>
        <w:rPr>
          <w:sz w:val="18"/>
          <w:szCs w:val="18"/>
        </w:rPr>
        <w:t>    </w:t>
      </w:r>
      <w:r>
        <w:t>若没有设置参数，则按系统默认参数显示ATM取款实时交易量信息</w:t>
      </w:r>
    </w:p>
    <w:p>
      <w:pPr>
        <w:pStyle w:val="14"/>
        <w:spacing w:line="376" w:lineRule="auto"/>
        <w:jc w:val="left"/>
      </w:pPr>
      <w:bookmarkStart w:id="60" w:name="_Toc28448"/>
      <w:r>
        <w:rPr>
          <w:b/>
          <w:sz w:val="28"/>
          <w:szCs w:val="28"/>
        </w:rPr>
        <w:t>4.3、展示</w:t>
      </w:r>
      <w:r>
        <w:t>ATM取款实时响应时间</w:t>
      </w:r>
      <w:bookmarkEnd w:id="60"/>
    </w:p>
    <w:p>
      <w:pPr>
        <w:pStyle w:val="9"/>
        <w:spacing w:line="360" w:lineRule="auto"/>
        <w:jc w:val="left"/>
      </w:pPr>
      <w:r>
        <w:t>1.</w:t>
      </w:r>
      <w:r>
        <w:rPr>
          <w:sz w:val="18"/>
          <w:szCs w:val="18"/>
        </w:rPr>
        <w:t xml:space="preserve">    </w:t>
      </w:r>
      <w:r>
        <w:t>登录完成后，提供监控指标UI接口</w:t>
      </w:r>
    </w:p>
    <w:p>
      <w:pPr>
        <w:pStyle w:val="9"/>
        <w:spacing w:line="360" w:lineRule="auto"/>
        <w:jc w:val="left"/>
      </w:pPr>
      <w:r>
        <w:t>2.</w:t>
      </w:r>
      <w:r>
        <w:rPr>
          <w:sz w:val="18"/>
          <w:szCs w:val="18"/>
        </w:rPr>
        <w:t>    </w:t>
      </w:r>
      <w:r>
        <w:t>将参数设置完成后，通过UI接口进入监控指标界面</w:t>
      </w:r>
    </w:p>
    <w:p>
      <w:pPr>
        <w:pStyle w:val="9"/>
        <w:spacing w:line="360" w:lineRule="auto"/>
        <w:jc w:val="left"/>
      </w:pPr>
      <w:r>
        <w:t>3.</w:t>
      </w:r>
      <w:r>
        <w:rPr>
          <w:sz w:val="18"/>
          <w:szCs w:val="18"/>
        </w:rPr>
        <w:t>    </w:t>
      </w:r>
      <w:r>
        <w:t>系统根据参数设置显示ATM取款实时响应时间信息</w:t>
      </w:r>
    </w:p>
    <w:p>
      <w:pPr>
        <w:pStyle w:val="9"/>
        <w:spacing w:line="360" w:lineRule="auto"/>
        <w:jc w:val="left"/>
      </w:pPr>
      <w:r>
        <w:t>4.</w:t>
      </w:r>
      <w:r>
        <w:rPr>
          <w:sz w:val="18"/>
          <w:szCs w:val="18"/>
        </w:rPr>
        <w:t>    </w:t>
      </w:r>
      <w:r>
        <w:t>若没有设置参数，则按系统默认参数显示ATM取款实时响应时间信息</w:t>
      </w:r>
    </w:p>
    <w:p>
      <w:pPr>
        <w:pStyle w:val="14"/>
        <w:spacing w:line="376" w:lineRule="auto"/>
        <w:jc w:val="left"/>
      </w:pPr>
      <w:bookmarkStart w:id="61" w:name="_Toc1948"/>
      <w:r>
        <w:rPr>
          <w:b/>
          <w:sz w:val="28"/>
          <w:szCs w:val="28"/>
        </w:rPr>
        <w:t>4.4、展示外汇买入实时交易量</w:t>
      </w:r>
      <w:bookmarkEnd w:id="61"/>
    </w:p>
    <w:p>
      <w:pPr>
        <w:pStyle w:val="9"/>
        <w:spacing w:line="360" w:lineRule="auto"/>
        <w:jc w:val="left"/>
      </w:pPr>
      <w:r>
        <w:t>1.</w:t>
      </w:r>
      <w:r>
        <w:rPr>
          <w:sz w:val="18"/>
          <w:szCs w:val="18"/>
        </w:rPr>
        <w:t>    </w:t>
      </w:r>
      <w:r>
        <w:t>登录完成后，提供监控指标UI接口</w:t>
      </w:r>
    </w:p>
    <w:p>
      <w:pPr>
        <w:pStyle w:val="9"/>
        <w:spacing w:line="360" w:lineRule="auto"/>
        <w:jc w:val="left"/>
      </w:pPr>
      <w:r>
        <w:t>2.</w:t>
      </w:r>
      <w:r>
        <w:rPr>
          <w:sz w:val="18"/>
          <w:szCs w:val="18"/>
        </w:rPr>
        <w:t>    </w:t>
      </w:r>
      <w:r>
        <w:t>将参数设置完成后，通过UI接口进入监控指标界面</w:t>
      </w:r>
    </w:p>
    <w:p>
      <w:pPr>
        <w:pStyle w:val="9"/>
        <w:spacing w:line="360" w:lineRule="auto"/>
        <w:jc w:val="left"/>
      </w:pPr>
      <w:r>
        <w:t>3.</w:t>
      </w:r>
      <w:r>
        <w:rPr>
          <w:sz w:val="18"/>
          <w:szCs w:val="18"/>
        </w:rPr>
        <w:t>    </w:t>
      </w:r>
      <w:r>
        <w:t>系统根据参数设置显示外汇买入实时交易量信息</w:t>
      </w:r>
    </w:p>
    <w:p>
      <w:pPr>
        <w:pStyle w:val="9"/>
        <w:spacing w:line="360" w:lineRule="auto"/>
        <w:jc w:val="left"/>
      </w:pPr>
      <w:r>
        <w:t>4.</w:t>
      </w:r>
      <w:r>
        <w:rPr>
          <w:sz w:val="18"/>
          <w:szCs w:val="18"/>
        </w:rPr>
        <w:t>    </w:t>
      </w:r>
      <w:r>
        <w:t>若没有设置参数，则按系统默认参数显示外汇买入实时交易量信息</w:t>
      </w:r>
    </w:p>
    <w:p>
      <w:pPr>
        <w:pStyle w:val="14"/>
        <w:spacing w:line="376" w:lineRule="auto"/>
        <w:jc w:val="left"/>
      </w:pPr>
      <w:bookmarkStart w:id="62" w:name="_Toc7549"/>
      <w:r>
        <w:rPr>
          <w:b/>
          <w:sz w:val="28"/>
          <w:szCs w:val="28"/>
        </w:rPr>
        <w:t>4.5、展示外汇买入实时</w:t>
      </w:r>
      <w:r>
        <w:t>响</w:t>
      </w:r>
      <w:r>
        <w:rPr>
          <w:b/>
          <w:sz w:val="28"/>
          <w:szCs w:val="28"/>
        </w:rPr>
        <w:t>应时间</w:t>
      </w:r>
      <w:bookmarkEnd w:id="62"/>
    </w:p>
    <w:p>
      <w:pPr>
        <w:pStyle w:val="9"/>
        <w:spacing w:line="360" w:lineRule="auto"/>
        <w:jc w:val="left"/>
      </w:pPr>
      <w:r>
        <w:t>1.</w:t>
      </w:r>
      <w:r>
        <w:rPr>
          <w:sz w:val="18"/>
          <w:szCs w:val="18"/>
        </w:rPr>
        <w:t>    </w:t>
      </w:r>
      <w:r>
        <w:t>登录完成后，提供监控指标UI接口</w:t>
      </w:r>
    </w:p>
    <w:p>
      <w:pPr>
        <w:pStyle w:val="9"/>
        <w:spacing w:line="360" w:lineRule="auto"/>
        <w:jc w:val="left"/>
      </w:pPr>
      <w:r>
        <w:t>2.</w:t>
      </w:r>
      <w:r>
        <w:rPr>
          <w:sz w:val="18"/>
          <w:szCs w:val="18"/>
        </w:rPr>
        <w:t>    </w:t>
      </w:r>
      <w:r>
        <w:t>将参数设置完成后，通过UI接口进入监控指标界面</w:t>
      </w:r>
    </w:p>
    <w:p>
      <w:pPr>
        <w:pStyle w:val="9"/>
        <w:spacing w:line="360" w:lineRule="auto"/>
        <w:jc w:val="left"/>
      </w:pPr>
      <w:r>
        <w:t>3.</w:t>
      </w:r>
      <w:r>
        <w:rPr>
          <w:sz w:val="18"/>
          <w:szCs w:val="18"/>
        </w:rPr>
        <w:t>    </w:t>
      </w:r>
      <w:r>
        <w:t>系统根据参数设置显示外汇买入实时响应时间信息</w:t>
      </w:r>
    </w:p>
    <w:p>
      <w:pPr>
        <w:pStyle w:val="9"/>
        <w:spacing w:line="360" w:lineRule="auto"/>
        <w:jc w:val="left"/>
      </w:pPr>
      <w:r>
        <w:t>4.</w:t>
      </w:r>
      <w:r>
        <w:rPr>
          <w:sz w:val="18"/>
          <w:szCs w:val="18"/>
        </w:rPr>
        <w:t>    </w:t>
      </w:r>
      <w:r>
        <w:t>若没有设置参数，则按系统默认参数显示外汇买入实时响应时间信息</w:t>
      </w:r>
    </w:p>
    <w:p>
      <w:pPr>
        <w:pStyle w:val="14"/>
        <w:spacing w:line="376" w:lineRule="auto"/>
        <w:jc w:val="left"/>
      </w:pPr>
      <w:bookmarkStart w:id="63" w:name="_Toc22284"/>
      <w:r>
        <w:rPr>
          <w:b/>
          <w:sz w:val="28"/>
          <w:szCs w:val="28"/>
        </w:rPr>
        <w:t>4.6、</w:t>
      </w:r>
      <w:r>
        <w:rPr>
          <w:rFonts w:ascii="微软雅黑" w:hAnsi="微软雅黑" w:eastAsia="微软雅黑" w:cs="微软雅黑"/>
          <w:color w:val="323232"/>
          <w:sz w:val="20"/>
          <w:szCs w:val="20"/>
        </w:rPr>
        <w:t>展示ATM取款实时交易趋势图</w:t>
      </w:r>
      <w:bookmarkEnd w:id="63"/>
    </w:p>
    <w:p>
      <w:pPr>
        <w:pStyle w:val="9"/>
        <w:spacing w:line="360" w:lineRule="auto"/>
        <w:jc w:val="left"/>
      </w:pPr>
      <w:r>
        <w:t>1.</w:t>
      </w:r>
      <w:r>
        <w:rPr>
          <w:sz w:val="18"/>
          <w:szCs w:val="18"/>
        </w:rPr>
        <w:t>    </w:t>
      </w:r>
      <w:r>
        <w:t>登录完成后，提供监控指标UI接口</w:t>
      </w:r>
    </w:p>
    <w:p>
      <w:pPr>
        <w:pStyle w:val="9"/>
        <w:spacing w:line="360" w:lineRule="auto"/>
        <w:jc w:val="left"/>
      </w:pPr>
      <w:r>
        <w:t>2.</w:t>
      </w:r>
      <w:r>
        <w:rPr>
          <w:sz w:val="18"/>
          <w:szCs w:val="18"/>
        </w:rPr>
        <w:t>    </w:t>
      </w:r>
      <w:r>
        <w:t>将参数设置完成后，通过UI接口进入监控指标界面</w:t>
      </w:r>
    </w:p>
    <w:p>
      <w:pPr>
        <w:pStyle w:val="9"/>
        <w:spacing w:line="360" w:lineRule="auto"/>
        <w:jc w:val="left"/>
      </w:pPr>
      <w:r>
        <w:t>3.</w:t>
      </w:r>
      <w:r>
        <w:rPr>
          <w:sz w:val="18"/>
          <w:szCs w:val="18"/>
        </w:rPr>
        <w:t>    </w:t>
      </w:r>
      <w:r>
        <w:t>系统根据参数设置显示ATM取款实时交易趋势图信息</w:t>
      </w:r>
    </w:p>
    <w:p>
      <w:pPr>
        <w:pStyle w:val="9"/>
        <w:spacing w:line="360" w:lineRule="auto"/>
        <w:jc w:val="left"/>
      </w:pPr>
      <w:r>
        <w:t>4.</w:t>
      </w:r>
      <w:r>
        <w:rPr>
          <w:sz w:val="18"/>
          <w:szCs w:val="18"/>
        </w:rPr>
        <w:t>    </w:t>
      </w:r>
      <w:r>
        <w:t>若没有设置参数，则按系统默认参数显示ATM取款实时交易趋势图信息</w:t>
      </w:r>
    </w:p>
    <w:p>
      <w:pPr>
        <w:pStyle w:val="14"/>
        <w:spacing w:line="376" w:lineRule="auto"/>
        <w:jc w:val="left"/>
      </w:pPr>
      <w:bookmarkStart w:id="64" w:name="_Toc11576"/>
      <w:r>
        <w:rPr>
          <w:b/>
          <w:sz w:val="28"/>
          <w:szCs w:val="28"/>
        </w:rPr>
        <w:t>4.7、</w:t>
      </w:r>
      <w:r>
        <w:rPr>
          <w:rFonts w:ascii="微软雅黑" w:hAnsi="微软雅黑" w:eastAsia="微软雅黑" w:cs="微软雅黑"/>
          <w:color w:val="323232"/>
          <w:sz w:val="20"/>
          <w:szCs w:val="20"/>
        </w:rPr>
        <w:t>展示外汇买入实时交易趋势图</w:t>
      </w:r>
      <w:bookmarkEnd w:id="64"/>
    </w:p>
    <w:p>
      <w:pPr>
        <w:pStyle w:val="9"/>
        <w:spacing w:line="360" w:lineRule="auto"/>
        <w:jc w:val="left"/>
      </w:pPr>
      <w:r>
        <w:t>1.</w:t>
      </w:r>
      <w:r>
        <w:rPr>
          <w:sz w:val="18"/>
          <w:szCs w:val="18"/>
        </w:rPr>
        <w:t>    </w:t>
      </w:r>
      <w:r>
        <w:t>登录完成后，提供监控指标UI接口</w:t>
      </w:r>
    </w:p>
    <w:p>
      <w:pPr>
        <w:pStyle w:val="9"/>
        <w:spacing w:line="360" w:lineRule="auto"/>
        <w:jc w:val="left"/>
      </w:pPr>
      <w:r>
        <w:t>2.</w:t>
      </w:r>
      <w:r>
        <w:rPr>
          <w:sz w:val="18"/>
          <w:szCs w:val="18"/>
        </w:rPr>
        <w:t>    </w:t>
      </w:r>
      <w:r>
        <w:t>将参数设置完成后，通过UI接口进入监控指标界面</w:t>
      </w:r>
    </w:p>
    <w:p>
      <w:pPr>
        <w:pStyle w:val="9"/>
        <w:spacing w:line="360" w:lineRule="auto"/>
        <w:jc w:val="left"/>
      </w:pPr>
      <w:r>
        <w:t>3.</w:t>
      </w:r>
      <w:r>
        <w:rPr>
          <w:sz w:val="18"/>
          <w:szCs w:val="18"/>
        </w:rPr>
        <w:t>    </w:t>
      </w:r>
      <w:r>
        <w:t>系统根据参数设置显示外汇买入实时交易趋势图信息</w:t>
      </w:r>
    </w:p>
    <w:p>
      <w:pPr>
        <w:pStyle w:val="9"/>
        <w:spacing w:line="360" w:lineRule="auto"/>
        <w:jc w:val="left"/>
      </w:pPr>
      <w:r>
        <w:t>4.</w:t>
      </w:r>
      <w:r>
        <w:rPr>
          <w:sz w:val="18"/>
          <w:szCs w:val="18"/>
        </w:rPr>
        <w:t>    </w:t>
      </w:r>
      <w:r>
        <w:t>若没有设置参数，则按系统默认参数显示外汇买入实时交易趋势图信息</w:t>
      </w:r>
    </w:p>
    <w:p>
      <w:pPr>
        <w:pStyle w:val="14"/>
        <w:spacing w:line="376" w:lineRule="auto"/>
        <w:jc w:val="left"/>
      </w:pPr>
      <w:bookmarkStart w:id="65" w:name="_Toc1243"/>
      <w:r>
        <w:rPr>
          <w:b/>
          <w:sz w:val="28"/>
          <w:szCs w:val="28"/>
        </w:rPr>
        <w:t>4.8、</w:t>
      </w:r>
      <w:r>
        <w:rPr>
          <w:rFonts w:ascii="微软雅黑" w:hAnsi="微软雅黑" w:eastAsia="微软雅黑" w:cs="微软雅黑"/>
          <w:color w:val="323232"/>
          <w:sz w:val="20"/>
          <w:szCs w:val="20"/>
        </w:rPr>
        <w:t>展示ATM取款实时响应时间趋势图</w:t>
      </w:r>
      <w:bookmarkEnd w:id="65"/>
    </w:p>
    <w:p>
      <w:pPr>
        <w:pStyle w:val="9"/>
        <w:spacing w:line="360" w:lineRule="auto"/>
        <w:jc w:val="left"/>
      </w:pPr>
      <w:r>
        <w:t>1.</w:t>
      </w:r>
      <w:r>
        <w:rPr>
          <w:sz w:val="18"/>
          <w:szCs w:val="18"/>
        </w:rPr>
        <w:t>    </w:t>
      </w:r>
      <w:r>
        <w:t>登录完成后，提供监控指标UI接口</w:t>
      </w:r>
    </w:p>
    <w:p>
      <w:pPr>
        <w:pStyle w:val="9"/>
        <w:spacing w:line="360" w:lineRule="auto"/>
        <w:jc w:val="left"/>
      </w:pPr>
      <w:r>
        <w:t>2.</w:t>
      </w:r>
      <w:r>
        <w:rPr>
          <w:sz w:val="18"/>
          <w:szCs w:val="18"/>
        </w:rPr>
        <w:t>    </w:t>
      </w:r>
      <w:r>
        <w:t>将参数设置完成后，通过UI接口进入监控指标界面</w:t>
      </w:r>
    </w:p>
    <w:p>
      <w:pPr>
        <w:pStyle w:val="9"/>
        <w:spacing w:line="360" w:lineRule="auto"/>
        <w:jc w:val="left"/>
      </w:pPr>
      <w:r>
        <w:t>3.</w:t>
      </w:r>
      <w:r>
        <w:rPr>
          <w:sz w:val="18"/>
          <w:szCs w:val="18"/>
        </w:rPr>
        <w:t>    </w:t>
      </w:r>
      <w:r>
        <w:t>系统根据参数设置显示ATM取款实时响应时间趋势图信息</w:t>
      </w:r>
    </w:p>
    <w:p>
      <w:pPr>
        <w:pStyle w:val="9"/>
        <w:spacing w:line="360" w:lineRule="auto"/>
        <w:jc w:val="left"/>
      </w:pPr>
      <w:r>
        <w:t>4.</w:t>
      </w:r>
      <w:r>
        <w:rPr>
          <w:sz w:val="18"/>
          <w:szCs w:val="18"/>
        </w:rPr>
        <w:t>    </w:t>
      </w:r>
      <w:r>
        <w:t>若没有设置参数，则按系统默认参数显示ATM取款实时响应时间趋势图信息</w:t>
      </w:r>
    </w:p>
    <w:p>
      <w:pPr>
        <w:pStyle w:val="14"/>
        <w:spacing w:line="376" w:lineRule="auto"/>
        <w:jc w:val="left"/>
      </w:pPr>
      <w:bookmarkStart w:id="66" w:name="_Toc1906"/>
      <w:r>
        <w:rPr>
          <w:b/>
          <w:sz w:val="28"/>
          <w:szCs w:val="28"/>
        </w:rPr>
        <w:t>4.9、</w:t>
      </w:r>
      <w:r>
        <w:rPr>
          <w:rFonts w:ascii="微软雅黑" w:hAnsi="微软雅黑" w:eastAsia="微软雅黑" w:cs="微软雅黑"/>
          <w:color w:val="323232"/>
          <w:sz w:val="20"/>
          <w:szCs w:val="20"/>
        </w:rPr>
        <w:t>展示外汇买入实时响应时间趋势图</w:t>
      </w:r>
      <w:bookmarkEnd w:id="66"/>
    </w:p>
    <w:p>
      <w:pPr>
        <w:pStyle w:val="9"/>
        <w:spacing w:line="360" w:lineRule="auto"/>
        <w:jc w:val="left"/>
      </w:pPr>
      <w:r>
        <w:t>1.</w:t>
      </w:r>
      <w:r>
        <w:rPr>
          <w:sz w:val="18"/>
          <w:szCs w:val="18"/>
        </w:rPr>
        <w:t>    </w:t>
      </w:r>
      <w:r>
        <w:t>登录完成后，提供监控指标UI接口</w:t>
      </w:r>
    </w:p>
    <w:p>
      <w:pPr>
        <w:pStyle w:val="9"/>
        <w:spacing w:line="360" w:lineRule="auto"/>
        <w:jc w:val="left"/>
      </w:pPr>
      <w:r>
        <w:t>2.</w:t>
      </w:r>
      <w:r>
        <w:rPr>
          <w:sz w:val="18"/>
          <w:szCs w:val="18"/>
        </w:rPr>
        <w:t>    </w:t>
      </w:r>
      <w:r>
        <w:t>将参数设置完成后，通过UI接口进入监控指标界面</w:t>
      </w:r>
    </w:p>
    <w:p>
      <w:pPr>
        <w:pStyle w:val="9"/>
        <w:spacing w:line="360" w:lineRule="auto"/>
        <w:jc w:val="left"/>
      </w:pPr>
      <w:r>
        <w:t>3.</w:t>
      </w:r>
      <w:r>
        <w:rPr>
          <w:sz w:val="18"/>
          <w:szCs w:val="18"/>
        </w:rPr>
        <w:t>    </w:t>
      </w:r>
      <w:r>
        <w:t>系统根据参数设置显示外汇买入实时响应时间趋势图信息</w:t>
      </w:r>
    </w:p>
    <w:p>
      <w:pPr>
        <w:pStyle w:val="9"/>
        <w:spacing w:line="360" w:lineRule="auto"/>
        <w:jc w:val="left"/>
      </w:pPr>
      <w:r>
        <w:t>4.</w:t>
      </w:r>
      <w:r>
        <w:rPr>
          <w:sz w:val="18"/>
          <w:szCs w:val="18"/>
        </w:rPr>
        <w:t>    </w:t>
      </w:r>
      <w:r>
        <w:t>若没有设置参数，则按系统默认参数显示外汇买入实时响应时间趋势图信息</w:t>
      </w:r>
    </w:p>
    <w:p>
      <w:pPr>
        <w:pStyle w:val="14"/>
        <w:spacing w:line="376" w:lineRule="auto"/>
        <w:jc w:val="left"/>
      </w:pPr>
      <w:bookmarkStart w:id="67" w:name="_Toc23387"/>
      <w:r>
        <w:rPr>
          <w:b/>
          <w:sz w:val="28"/>
          <w:szCs w:val="28"/>
        </w:rPr>
        <w:t>4.10、告警信息处理</w:t>
      </w:r>
      <w:bookmarkEnd w:id="67"/>
    </w:p>
    <w:p>
      <w:pPr>
        <w:pStyle w:val="9"/>
        <w:spacing w:line="360" w:lineRule="auto"/>
        <w:jc w:val="left"/>
      </w:pPr>
      <w:r>
        <w:t>1.    进入监控指针接口后，提供警告信息处理UI接口</w:t>
      </w:r>
    </w:p>
    <w:p>
      <w:pPr>
        <w:pStyle w:val="9"/>
        <w:spacing w:line="360" w:lineRule="auto"/>
        <w:jc w:val="left"/>
      </w:pPr>
      <w:r>
        <w:t>2.    通过UI接口进入警告信息处理界面</w:t>
      </w:r>
    </w:p>
    <w:p>
      <w:pPr>
        <w:pStyle w:val="9"/>
        <w:spacing w:line="360" w:lineRule="auto"/>
        <w:jc w:val="left"/>
      </w:pPr>
      <w:r>
        <w:t>3.    系统根据返回的超出预期的响应时间将显示对应告警时间、故障位置、及定位故障信息</w:t>
      </w:r>
    </w:p>
    <w:p>
      <w:pPr>
        <w:pStyle w:val="9"/>
        <w:spacing w:line="360" w:lineRule="auto"/>
        <w:jc w:val="left"/>
      </w:pPr>
      <w:r>
        <w:t>4.    用户点击处理按钮，系统发出定位故障请求</w:t>
      </w:r>
    </w:p>
    <w:p>
      <w:pPr>
        <w:pStyle w:val="9"/>
        <w:spacing w:line="360" w:lineRule="auto"/>
        <w:jc w:val="left"/>
      </w:pPr>
      <w:r>
        <w:t>5.    若定位成功，则返回对应故障位置、已处理故障信息</w:t>
      </w:r>
    </w:p>
    <w:p>
      <w:pPr>
        <w:pStyle w:val="9"/>
        <w:spacing w:line="360" w:lineRule="auto"/>
        <w:jc w:val="left"/>
      </w:pPr>
      <w:r>
        <w:t>6.</w:t>
      </w:r>
      <w:r>
        <w:rPr>
          <w:sz w:val="18"/>
          <w:szCs w:val="18"/>
        </w:rPr>
        <w:t xml:space="preserve">     </w:t>
      </w:r>
      <w:r>
        <w:t>若定位失败，则弹出定位失败信息</w:t>
      </w:r>
    </w:p>
    <w:p>
      <w:pPr>
        <w:pStyle w:val="9"/>
        <w:spacing w:line="360" w:lineRule="auto"/>
        <w:jc w:val="left"/>
      </w:pPr>
    </w:p>
    <w:p>
      <w:pPr>
        <w:pStyle w:val="12"/>
        <w:spacing w:line="412" w:lineRule="auto"/>
        <w:jc w:val="left"/>
      </w:pPr>
      <w:bookmarkStart w:id="68" w:name="_Toc9220"/>
      <w:r>
        <w:rPr>
          <w:b/>
          <w:sz w:val="32"/>
          <w:szCs w:val="32"/>
        </w:rPr>
        <w:t>四、模块定义</w:t>
      </w:r>
      <w:bookmarkEnd w:id="68"/>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219"/>
        <w:gridCol w:w="2988"/>
        <w:gridCol w:w="403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shd w:val="clear" w:color="auto" w:fill="FFD7B9"/>
            <w:vAlign w:val="center"/>
          </w:tcPr>
          <w:p>
            <w:pPr>
              <w:jc w:val="center"/>
            </w:pPr>
            <w:r>
              <w:rPr>
                <w:rFonts w:ascii="Arial" w:hAnsi="Arial" w:eastAsia="Arial" w:cs="Arial"/>
                <w:color w:val="000000"/>
                <w:sz w:val="20"/>
              </w:rPr>
              <w:t>模块</w:t>
            </w:r>
          </w:p>
        </w:tc>
        <w:tc>
          <w:tcPr>
            <w:tcW w:w="2988" w:type="dxa"/>
            <w:shd w:val="clear" w:color="auto" w:fill="FFD7B9"/>
            <w:vAlign w:val="center"/>
          </w:tcPr>
          <w:p>
            <w:pPr>
              <w:jc w:val="center"/>
            </w:pPr>
            <w:r>
              <w:rPr>
                <w:rFonts w:ascii="Arial" w:hAnsi="Arial" w:eastAsia="Arial" w:cs="Arial"/>
                <w:color w:val="000000"/>
                <w:sz w:val="20"/>
              </w:rPr>
              <w:t>组建</w:t>
            </w:r>
          </w:p>
        </w:tc>
        <w:tc>
          <w:tcPr>
            <w:tcW w:w="4033" w:type="dxa"/>
            <w:shd w:val="clear" w:color="auto" w:fill="FFD7B9"/>
            <w:vAlign w:val="center"/>
          </w:tcPr>
          <w:p>
            <w:pPr>
              <w:jc w:val="center"/>
            </w:pPr>
            <w:r>
              <w:rPr>
                <w:rFonts w:ascii="Arial" w:hAnsi="Arial" w:eastAsia="Arial" w:cs="Arial"/>
                <w:color w:val="000000"/>
                <w:sz w:val="20"/>
              </w:rPr>
              <w:t>规格</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00" w:hRule="atLeast"/>
        </w:trPr>
        <w:tc>
          <w:tcPr>
            <w:tcW w:w="1219" w:type="dxa"/>
            <w:vMerge w:val="restart"/>
            <w:vAlign w:val="center"/>
          </w:tcPr>
          <w:p>
            <w:pPr>
              <w:jc w:val="left"/>
            </w:pPr>
            <w:r>
              <w:rPr>
                <w:sz w:val="28"/>
              </w:rPr>
              <w:t>账户管理模块</w:t>
            </w:r>
          </w:p>
        </w:tc>
        <w:tc>
          <w:tcPr>
            <w:tcW w:w="2988" w:type="dxa"/>
            <w:vAlign w:val="center"/>
          </w:tcPr>
          <w:p>
            <w:pPr>
              <w:jc w:val="left"/>
            </w:pPr>
            <w:r>
              <w:t>账号登陆</w:t>
            </w:r>
          </w:p>
        </w:tc>
        <w:tc>
          <w:tcPr>
            <w:tcW w:w="4033" w:type="dxa"/>
            <w:vAlign w:val="center"/>
          </w:tcPr>
          <w:p>
            <w:pPr>
              <w:jc w:val="left"/>
            </w:pPr>
            <w:r>
              <w:t>账号登陆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00" w:hRule="atLeast"/>
        </w:trPr>
        <w:tc>
          <w:tcPr>
            <w:tcW w:w="1219" w:type="dxa"/>
            <w:vMerge w:val="continue"/>
            <w:vAlign w:val="center"/>
          </w:tcPr>
          <w:p>
            <w:pPr>
              <w:jc w:val="left"/>
            </w:pPr>
          </w:p>
        </w:tc>
        <w:tc>
          <w:tcPr>
            <w:tcW w:w="2988" w:type="dxa"/>
            <w:vAlign w:val="center"/>
          </w:tcPr>
          <w:p>
            <w:pPr>
              <w:jc w:val="left"/>
            </w:pPr>
            <w:r>
              <w:t>新建账号</w:t>
            </w:r>
          </w:p>
        </w:tc>
        <w:tc>
          <w:tcPr>
            <w:tcW w:w="4033" w:type="dxa"/>
            <w:vAlign w:val="center"/>
          </w:tcPr>
          <w:p>
            <w:pPr>
              <w:jc w:val="left"/>
            </w:pPr>
            <w:r>
              <w:t>管理员新建账号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00" w:hRule="atLeast"/>
        </w:trPr>
        <w:tc>
          <w:tcPr>
            <w:tcW w:w="1219" w:type="dxa"/>
            <w:vMerge w:val="continue"/>
            <w:vAlign w:val="center"/>
          </w:tcPr>
          <w:p>
            <w:pPr>
              <w:jc w:val="left"/>
            </w:pPr>
          </w:p>
        </w:tc>
        <w:tc>
          <w:tcPr>
            <w:tcW w:w="2988" w:type="dxa"/>
            <w:vAlign w:val="center"/>
          </w:tcPr>
          <w:p>
            <w:pPr>
              <w:jc w:val="left"/>
            </w:pPr>
            <w:r>
              <w:t>删除账号</w:t>
            </w:r>
          </w:p>
        </w:tc>
        <w:tc>
          <w:tcPr>
            <w:tcW w:w="4033" w:type="dxa"/>
            <w:vAlign w:val="center"/>
          </w:tcPr>
          <w:p>
            <w:pPr>
              <w:jc w:val="left"/>
            </w:pPr>
            <w:r>
              <w:t>管理员删除账号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00" w:hRule="atLeast"/>
        </w:trPr>
        <w:tc>
          <w:tcPr>
            <w:tcW w:w="1219" w:type="dxa"/>
            <w:vMerge w:val="restart"/>
            <w:vAlign w:val="center"/>
          </w:tcPr>
          <w:p>
            <w:pPr>
              <w:jc w:val="left"/>
            </w:pPr>
            <w:r>
              <w:rPr>
                <w:sz w:val="28"/>
              </w:rPr>
              <w:t>实时数据分析模块</w:t>
            </w:r>
          </w:p>
        </w:tc>
        <w:tc>
          <w:tcPr>
            <w:tcW w:w="2988" w:type="dxa"/>
            <w:vAlign w:val="center"/>
          </w:tcPr>
          <w:p>
            <w:pPr>
              <w:jc w:val="left"/>
            </w:pPr>
            <w:r>
              <w:t>ATM与外汇金额实时趋势变化分析</w:t>
            </w:r>
          </w:p>
        </w:tc>
        <w:tc>
          <w:tcPr>
            <w:tcW w:w="4033" w:type="dxa"/>
            <w:vAlign w:val="center"/>
          </w:tcPr>
          <w:p>
            <w:pPr>
              <w:jc w:val="left"/>
            </w:pPr>
            <w:r>
              <w:t>银行当天每个小时内或每分钟的交易金额趋势变化折线图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00" w:hRule="atLeast"/>
        </w:trPr>
        <w:tc>
          <w:tcPr>
            <w:tcW w:w="1219" w:type="dxa"/>
            <w:vMerge w:val="continue"/>
            <w:vAlign w:val="center"/>
          </w:tcPr>
          <w:p>
            <w:pPr>
              <w:jc w:val="left"/>
            </w:pPr>
          </w:p>
        </w:tc>
        <w:tc>
          <w:tcPr>
            <w:tcW w:w="2988" w:type="dxa"/>
            <w:vAlign w:val="center"/>
          </w:tcPr>
          <w:p>
            <w:pPr>
              <w:jc w:val="left"/>
            </w:pPr>
            <w:r>
              <w:t>ATM与外汇交易地点实时分布分析</w:t>
            </w:r>
          </w:p>
        </w:tc>
        <w:tc>
          <w:tcPr>
            <w:tcW w:w="4033" w:type="dxa"/>
            <w:vAlign w:val="center"/>
          </w:tcPr>
          <w:p>
            <w:pPr>
              <w:jc w:val="left"/>
            </w:pPr>
            <w:r>
              <w:t>银行当天每个小时内或每分钟的交易地点分布变化地图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00" w:hRule="atLeast"/>
        </w:trPr>
        <w:tc>
          <w:tcPr>
            <w:tcW w:w="1219" w:type="dxa"/>
            <w:vMerge w:val="continue"/>
            <w:vAlign w:val="center"/>
          </w:tcPr>
          <w:p>
            <w:pPr>
              <w:jc w:val="left"/>
            </w:pPr>
          </w:p>
        </w:tc>
        <w:tc>
          <w:tcPr>
            <w:tcW w:w="2988" w:type="dxa"/>
            <w:vAlign w:val="center"/>
          </w:tcPr>
          <w:p>
            <w:pPr>
              <w:jc w:val="left"/>
            </w:pPr>
            <w:r>
              <w:t>外汇买入年龄段实时分布分析</w:t>
            </w:r>
          </w:p>
        </w:tc>
        <w:tc>
          <w:tcPr>
            <w:tcW w:w="4033" w:type="dxa"/>
            <w:vAlign w:val="center"/>
          </w:tcPr>
          <w:p>
            <w:pPr>
              <w:jc w:val="left"/>
            </w:pPr>
            <w:r>
              <w:t>银行当天每个小时内或每分钟的外汇买入年龄段趋势变化饼状图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00" w:hRule="atLeast"/>
        </w:trPr>
        <w:tc>
          <w:tcPr>
            <w:tcW w:w="1219" w:type="dxa"/>
            <w:vMerge w:val="continue"/>
            <w:vAlign w:val="center"/>
          </w:tcPr>
          <w:p>
            <w:pPr>
              <w:jc w:val="left"/>
            </w:pPr>
          </w:p>
        </w:tc>
        <w:tc>
          <w:tcPr>
            <w:tcW w:w="2988" w:type="dxa"/>
            <w:vAlign w:val="center"/>
          </w:tcPr>
          <w:p>
            <w:pPr>
              <w:jc w:val="left"/>
            </w:pPr>
            <w:r>
              <w:t>外汇买入目的实时分布分析</w:t>
            </w:r>
          </w:p>
        </w:tc>
        <w:tc>
          <w:tcPr>
            <w:tcW w:w="4033" w:type="dxa"/>
            <w:vAlign w:val="center"/>
          </w:tcPr>
          <w:p>
            <w:pPr>
              <w:jc w:val="left"/>
            </w:pPr>
            <w:r>
              <w:t>银行当天每个小时内或每分钟的外汇买入目的趋势变化饼状图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1219" w:type="dxa"/>
            <w:vMerge w:val="continue"/>
            <w:vAlign w:val="center"/>
          </w:tcPr>
          <w:p>
            <w:pPr>
              <w:jc w:val="left"/>
            </w:pPr>
          </w:p>
        </w:tc>
        <w:tc>
          <w:tcPr>
            <w:tcW w:w="2988" w:type="dxa"/>
            <w:vAlign w:val="center"/>
          </w:tcPr>
          <w:p>
            <w:pPr>
              <w:jc w:val="left"/>
            </w:pPr>
            <w:r>
              <w:t>外汇买入币种实时分布分析</w:t>
            </w:r>
          </w:p>
        </w:tc>
        <w:tc>
          <w:tcPr>
            <w:tcW w:w="4033" w:type="dxa"/>
            <w:vAlign w:val="center"/>
          </w:tcPr>
          <w:p>
            <w:pPr>
              <w:jc w:val="left"/>
            </w:pPr>
            <w:r>
              <w:t>银行当天每个小时内或每分钟的外汇买入币种趋势变化饼状图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restart"/>
            <w:vAlign w:val="center"/>
          </w:tcPr>
          <w:p>
            <w:pPr>
              <w:jc w:val="left"/>
            </w:pPr>
            <w:r>
              <w:rPr>
                <w:sz w:val="28"/>
              </w:rPr>
              <w:t>离线数据分析模块</w:t>
            </w:r>
          </w:p>
        </w:tc>
        <w:tc>
          <w:tcPr>
            <w:tcW w:w="2988" w:type="dxa"/>
            <w:vAlign w:val="center"/>
          </w:tcPr>
          <w:p>
            <w:pPr>
              <w:jc w:val="left"/>
            </w:pPr>
            <w:r>
              <w:t>ATM取款金额分布离线分析</w:t>
            </w:r>
          </w:p>
        </w:tc>
        <w:tc>
          <w:tcPr>
            <w:tcW w:w="4033" w:type="dxa"/>
            <w:vAlign w:val="center"/>
          </w:tcPr>
          <w:p>
            <w:pPr>
              <w:jc w:val="left"/>
            </w:pPr>
            <w:r>
              <w:t>银行过去一天内的ATM取款金额分布条形图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continue"/>
            <w:vAlign w:val="top"/>
          </w:tcPr>
          <w:p>
            <w:pPr>
              <w:jc w:val="left"/>
            </w:pPr>
          </w:p>
        </w:tc>
        <w:tc>
          <w:tcPr>
            <w:tcW w:w="2988" w:type="dxa"/>
            <w:vAlign w:val="center"/>
          </w:tcPr>
          <w:p>
            <w:pPr>
              <w:jc w:val="left"/>
            </w:pPr>
            <w:r>
              <w:t>ATM取款地点分布离线分析</w:t>
            </w:r>
          </w:p>
        </w:tc>
        <w:tc>
          <w:tcPr>
            <w:tcW w:w="4033" w:type="dxa"/>
            <w:vAlign w:val="center"/>
          </w:tcPr>
          <w:p>
            <w:pPr>
              <w:jc w:val="left"/>
            </w:pPr>
            <w:r>
              <w:t>银行过去一天内的ATM取款地点分布图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continue"/>
            <w:vAlign w:val="top"/>
          </w:tcPr>
          <w:p>
            <w:pPr>
              <w:jc w:val="left"/>
            </w:pPr>
          </w:p>
        </w:tc>
        <w:tc>
          <w:tcPr>
            <w:tcW w:w="2988" w:type="dxa"/>
            <w:vAlign w:val="center"/>
          </w:tcPr>
          <w:p>
            <w:pPr>
              <w:jc w:val="left"/>
            </w:pPr>
            <w:r>
              <w:t>外汇买入目的离线分析</w:t>
            </w:r>
          </w:p>
        </w:tc>
        <w:tc>
          <w:tcPr>
            <w:tcW w:w="4033" w:type="dxa"/>
            <w:vAlign w:val="center"/>
          </w:tcPr>
          <w:p>
            <w:pPr>
              <w:jc w:val="left"/>
            </w:pPr>
            <w:r>
              <w:t>银行过去一天内的外汇买入目的饼状图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continue"/>
            <w:vAlign w:val="top"/>
          </w:tcPr>
          <w:p>
            <w:pPr>
              <w:jc w:val="left"/>
            </w:pPr>
          </w:p>
        </w:tc>
        <w:tc>
          <w:tcPr>
            <w:tcW w:w="2988" w:type="dxa"/>
            <w:vAlign w:val="center"/>
          </w:tcPr>
          <w:p>
            <w:pPr>
              <w:jc w:val="left"/>
            </w:pPr>
            <w:r>
              <w:t>外汇买入币种分布离线分析</w:t>
            </w:r>
          </w:p>
        </w:tc>
        <w:tc>
          <w:tcPr>
            <w:tcW w:w="4033" w:type="dxa"/>
            <w:vAlign w:val="center"/>
          </w:tcPr>
          <w:p>
            <w:pPr>
              <w:jc w:val="left"/>
            </w:pPr>
            <w:r>
              <w:t>银行过去一天内的外汇买入币种饼状图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continue"/>
            <w:vAlign w:val="top"/>
          </w:tcPr>
          <w:p>
            <w:pPr>
              <w:jc w:val="left"/>
            </w:pPr>
          </w:p>
        </w:tc>
        <w:tc>
          <w:tcPr>
            <w:tcW w:w="2988" w:type="dxa"/>
            <w:vAlign w:val="center"/>
          </w:tcPr>
          <w:p>
            <w:pPr>
              <w:jc w:val="left"/>
            </w:pPr>
            <w:r>
              <w:t>外汇买入年龄段分布离线分析</w:t>
            </w:r>
          </w:p>
        </w:tc>
        <w:tc>
          <w:tcPr>
            <w:tcW w:w="4033" w:type="dxa"/>
            <w:vAlign w:val="center"/>
          </w:tcPr>
          <w:p>
            <w:pPr>
              <w:jc w:val="left"/>
            </w:pPr>
            <w:r>
              <w:t>银行过去一天内的外汇买入年龄段饼状图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continue"/>
            <w:vAlign w:val="top"/>
          </w:tcPr>
          <w:p>
            <w:pPr>
              <w:jc w:val="left"/>
            </w:pPr>
          </w:p>
        </w:tc>
        <w:tc>
          <w:tcPr>
            <w:tcW w:w="2988" w:type="dxa"/>
            <w:vAlign w:val="center"/>
          </w:tcPr>
          <w:p>
            <w:pPr>
              <w:jc w:val="left"/>
            </w:pPr>
            <w:r>
              <w:t>外汇买入地点分布离线分析</w:t>
            </w:r>
          </w:p>
        </w:tc>
        <w:tc>
          <w:tcPr>
            <w:tcW w:w="4033" w:type="dxa"/>
            <w:vAlign w:val="center"/>
          </w:tcPr>
          <w:p>
            <w:pPr>
              <w:jc w:val="left"/>
            </w:pPr>
            <w:r>
              <w:t>银行过去一天内的外汇买入地点分布图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restart"/>
            <w:vAlign w:val="center"/>
          </w:tcPr>
          <w:p>
            <w:pPr>
              <w:jc w:val="left"/>
            </w:pPr>
            <w:r>
              <w:rPr>
                <w:sz w:val="28"/>
              </w:rPr>
              <w:t>监控告警模块</w:t>
            </w:r>
          </w:p>
        </w:tc>
        <w:tc>
          <w:tcPr>
            <w:tcW w:w="2988" w:type="dxa"/>
            <w:vAlign w:val="top"/>
          </w:tcPr>
          <w:p>
            <w:r>
              <w:t>参数设置</w:t>
            </w:r>
          </w:p>
        </w:tc>
        <w:tc>
          <w:tcPr>
            <w:tcW w:w="4033" w:type="dxa"/>
            <w:vAlign w:val="center"/>
          </w:tcPr>
          <w:p>
            <w:pPr>
              <w:jc w:val="left"/>
            </w:pPr>
            <w:r>
              <w:t>参数设置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1219" w:type="dxa"/>
            <w:vMerge w:val="continue"/>
            <w:vAlign w:val="top"/>
          </w:tcPr>
          <w:p>
            <w:pPr>
              <w:jc w:val="left"/>
            </w:pPr>
          </w:p>
        </w:tc>
        <w:tc>
          <w:tcPr>
            <w:tcW w:w="2988" w:type="dxa"/>
            <w:vAlign w:val="top"/>
          </w:tcPr>
          <w:p>
            <w:r>
              <w:t>ATM取款实时交易量</w:t>
            </w:r>
          </w:p>
        </w:tc>
        <w:tc>
          <w:tcPr>
            <w:tcW w:w="4033" w:type="dxa"/>
            <w:vAlign w:val="center"/>
          </w:tcPr>
          <w:p>
            <w:r>
              <w:t>ATM取款实时交易量数据及实时交易趋势图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continue"/>
            <w:vAlign w:val="top"/>
          </w:tcPr>
          <w:p>
            <w:pPr>
              <w:jc w:val="left"/>
            </w:pPr>
          </w:p>
        </w:tc>
        <w:tc>
          <w:tcPr>
            <w:tcW w:w="2988" w:type="dxa"/>
            <w:vAlign w:val="top"/>
          </w:tcPr>
          <w:p>
            <w:r>
              <w:t>ATM取款实时响应时间</w:t>
            </w:r>
          </w:p>
        </w:tc>
        <w:tc>
          <w:tcPr>
            <w:tcW w:w="4033" w:type="dxa"/>
            <w:vAlign w:val="center"/>
          </w:tcPr>
          <w:p>
            <w:pPr>
              <w:jc w:val="left"/>
            </w:pPr>
            <w:r>
              <w:t>ATM取款实时响应时间数据及实时响应时间趋势图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continue"/>
            <w:vAlign w:val="top"/>
          </w:tcPr>
          <w:p>
            <w:pPr>
              <w:jc w:val="left"/>
            </w:pPr>
          </w:p>
        </w:tc>
        <w:tc>
          <w:tcPr>
            <w:tcW w:w="2988" w:type="dxa"/>
            <w:vAlign w:val="top"/>
          </w:tcPr>
          <w:p>
            <w:r>
              <w:t>外汇买入实时交易量</w:t>
            </w:r>
          </w:p>
        </w:tc>
        <w:tc>
          <w:tcPr>
            <w:tcW w:w="4033" w:type="dxa"/>
            <w:vAlign w:val="center"/>
          </w:tcPr>
          <w:p>
            <w:r>
              <w:t>外汇买入实时交易量数据及实时交易趋势图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continue"/>
            <w:vAlign w:val="top"/>
          </w:tcPr>
          <w:p>
            <w:pPr>
              <w:jc w:val="left"/>
            </w:pPr>
          </w:p>
        </w:tc>
        <w:tc>
          <w:tcPr>
            <w:tcW w:w="2988" w:type="dxa"/>
            <w:vAlign w:val="top"/>
          </w:tcPr>
          <w:p>
            <w:r>
              <w:t>外汇买入实时响应时间</w:t>
            </w:r>
          </w:p>
        </w:tc>
        <w:tc>
          <w:tcPr>
            <w:tcW w:w="4033" w:type="dxa"/>
            <w:vAlign w:val="center"/>
          </w:tcPr>
          <w:p>
            <w:r>
              <w:t>外汇买入实时响应时间数据及实时响应时间趋势图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1219" w:type="dxa"/>
            <w:vMerge w:val="continue"/>
            <w:vAlign w:val="top"/>
          </w:tcPr>
          <w:p>
            <w:pPr>
              <w:jc w:val="left"/>
            </w:pPr>
          </w:p>
        </w:tc>
        <w:tc>
          <w:tcPr>
            <w:tcW w:w="2988" w:type="dxa"/>
            <w:vAlign w:val="top"/>
          </w:tcPr>
          <w:p>
            <w:r>
              <w:t>告警信息处理</w:t>
            </w:r>
          </w:p>
        </w:tc>
        <w:tc>
          <w:tcPr>
            <w:tcW w:w="4033" w:type="dxa"/>
            <w:vAlign w:val="top"/>
          </w:tcPr>
          <w:p>
            <w:r>
              <w:t>两类交易包括ATM取款、外汇买入中超出预期的响应时间的故障处理信息列表</w:t>
            </w:r>
          </w:p>
        </w:tc>
      </w:tr>
    </w:tbl>
    <w:p>
      <w:pPr>
        <w:pStyle w:val="9"/>
        <w:spacing w:line="360" w:lineRule="auto"/>
        <w:ind w:firstLine="420"/>
        <w:jc w:val="left"/>
      </w:pPr>
    </w:p>
    <w:p>
      <w:pPr>
        <w:pStyle w:val="9"/>
        <w:jc w:val="left"/>
      </w:pPr>
      <w:r>
        <w:br w:type="textWrapping"/>
      </w:r>
    </w:p>
    <w:p>
      <w:pPr>
        <w:pStyle w:val="12"/>
        <w:spacing w:line="312" w:lineRule="auto"/>
        <w:jc w:val="center"/>
      </w:pPr>
      <w:bookmarkStart w:id="69" w:name="_Toc13968"/>
      <w:r>
        <w:rPr>
          <w:rFonts w:ascii="宋体" w:hAnsi="宋体" w:eastAsia="宋体" w:cs="宋体"/>
          <w:b/>
          <w:color w:val="auto"/>
          <w:sz w:val="32"/>
          <w:szCs w:val="32"/>
        </w:rPr>
        <w:t>第五部分 E-R实体设计</w:t>
      </w:r>
      <w:bookmarkEnd w:id="69"/>
    </w:p>
    <w:p>
      <w:pPr>
        <w:pStyle w:val="12"/>
        <w:spacing w:line="412" w:lineRule="auto"/>
        <w:jc w:val="left"/>
      </w:pPr>
      <w:bookmarkStart w:id="70" w:name="_Toc19523"/>
      <w:r>
        <w:rPr>
          <w:b/>
          <w:sz w:val="32"/>
          <w:szCs w:val="32"/>
        </w:rPr>
        <w:t>一、E-R实体结构图</w:t>
      </w:r>
      <w:bookmarkEnd w:id="70"/>
    </w:p>
    <w:p>
      <w:pPr>
        <w:pStyle w:val="9"/>
        <w:jc w:val="left"/>
      </w:pPr>
      <w:r>
        <w:drawing>
          <wp:inline distT="0" distB="0" distL="0" distR="0">
            <wp:extent cx="5215890" cy="3494405"/>
            <wp:effectExtent l="0" t="0" r="0" b="0"/>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21"/>
                    <a:stretch>
                      <a:fillRect/>
                    </a:stretch>
                  </pic:blipFill>
                  <pic:spPr>
                    <a:xfrm>
                      <a:off x="0" y="0"/>
                      <a:ext cx="5216017" cy="3494958"/>
                    </a:xfrm>
                    <a:prstGeom prst="rect">
                      <a:avLst/>
                    </a:prstGeom>
                  </pic:spPr>
                </pic:pic>
              </a:graphicData>
            </a:graphic>
          </wp:inline>
        </w:drawing>
      </w:r>
    </w:p>
    <w:p>
      <w:pPr>
        <w:pStyle w:val="9"/>
        <w:jc w:val="left"/>
      </w:pPr>
    </w:p>
    <w:p>
      <w:pPr>
        <w:pStyle w:val="12"/>
        <w:spacing w:line="412" w:lineRule="auto"/>
        <w:jc w:val="left"/>
      </w:pPr>
      <w:bookmarkStart w:id="71" w:name="_Toc10835"/>
      <w:r>
        <w:rPr>
          <w:b/>
          <w:sz w:val="32"/>
          <w:szCs w:val="32"/>
        </w:rPr>
        <w:t>二、实体描述</w:t>
      </w:r>
      <w:bookmarkEnd w:id="71"/>
    </w:p>
    <w:p>
      <w:pPr>
        <w:pStyle w:val="13"/>
        <w:spacing w:line="376" w:lineRule="auto"/>
        <w:jc w:val="left"/>
      </w:pPr>
      <w:bookmarkStart w:id="72" w:name="_Toc23835"/>
      <w:r>
        <w:rPr>
          <w:b/>
          <w:sz w:val="28"/>
          <w:szCs w:val="28"/>
        </w:rPr>
        <w:t>1、用户（User）实体描述</w:t>
      </w:r>
      <w:bookmarkEnd w:id="72"/>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2465" w:type="dxa"/>
          </w:tcPr>
          <w:p>
            <w:pPr>
              <w:jc w:val="left"/>
            </w:pPr>
            <w:r>
              <w:t>account</w:t>
            </w:r>
          </w:p>
        </w:tc>
        <w:tc>
          <w:tcPr>
            <w:tcW w:w="2881" w:type="dxa"/>
          </w:tcPr>
          <w:p>
            <w:pPr>
              <w:jc w:val="left"/>
            </w:pPr>
            <w:r>
              <w:t>账号</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userName</w:t>
            </w:r>
          </w:p>
        </w:tc>
        <w:tc>
          <w:tcPr>
            <w:tcW w:w="2881" w:type="dxa"/>
          </w:tcPr>
          <w:p>
            <w:pPr>
              <w:jc w:val="left"/>
            </w:pPr>
            <w:r>
              <w:t>用户名</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77" w:type="dxa"/>
          </w:tcPr>
          <w:p>
            <w:pPr>
              <w:jc w:val="center"/>
            </w:pPr>
            <w:r>
              <w:t>3</w:t>
            </w:r>
          </w:p>
        </w:tc>
        <w:tc>
          <w:tcPr>
            <w:tcW w:w="2465" w:type="dxa"/>
          </w:tcPr>
          <w:p>
            <w:pPr>
              <w:jc w:val="left"/>
            </w:pPr>
            <w:r>
              <w:t>password</w:t>
            </w:r>
          </w:p>
        </w:tc>
        <w:tc>
          <w:tcPr>
            <w:tcW w:w="2881" w:type="dxa"/>
          </w:tcPr>
          <w:p>
            <w:pPr>
              <w:jc w:val="left"/>
            </w:pPr>
            <w:r>
              <w:t>密码</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77" w:type="dxa"/>
          </w:tcPr>
          <w:p>
            <w:pPr>
              <w:jc w:val="center"/>
            </w:pPr>
            <w:r>
              <w:t>4</w:t>
            </w:r>
          </w:p>
        </w:tc>
        <w:tc>
          <w:tcPr>
            <w:tcW w:w="2465" w:type="dxa"/>
          </w:tcPr>
          <w:p>
            <w:pPr>
              <w:jc w:val="left"/>
            </w:pPr>
            <w:r>
              <w:t>phoneNum</w:t>
            </w:r>
          </w:p>
        </w:tc>
        <w:tc>
          <w:tcPr>
            <w:tcW w:w="2881" w:type="dxa"/>
          </w:tcPr>
          <w:p>
            <w:pPr>
              <w:jc w:val="left"/>
            </w:pPr>
            <w:r>
              <w:t>手机号</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77" w:type="dxa"/>
          </w:tcPr>
          <w:p>
            <w:pPr>
              <w:jc w:val="center"/>
            </w:pPr>
            <w:r>
              <w:t>5</w:t>
            </w:r>
          </w:p>
        </w:tc>
        <w:tc>
          <w:tcPr>
            <w:tcW w:w="2465" w:type="dxa"/>
          </w:tcPr>
          <w:p>
            <w:pPr>
              <w:jc w:val="left"/>
            </w:pPr>
            <w:r>
              <w:t>isAdmin</w:t>
            </w:r>
          </w:p>
        </w:tc>
        <w:tc>
          <w:tcPr>
            <w:tcW w:w="2881" w:type="dxa"/>
          </w:tcPr>
          <w:p>
            <w:pPr>
              <w:jc w:val="left"/>
            </w:pPr>
            <w:r>
              <w:t>是否是管理员</w:t>
            </w:r>
          </w:p>
        </w:tc>
        <w:tc>
          <w:tcPr>
            <w:tcW w:w="2103" w:type="dxa"/>
          </w:tcPr>
          <w:p>
            <w:pPr>
              <w:jc w:val="left"/>
            </w:pPr>
            <w:r>
              <w:t>string</w:t>
            </w:r>
          </w:p>
        </w:tc>
      </w:tr>
    </w:tbl>
    <w:p>
      <w:pPr>
        <w:pStyle w:val="13"/>
        <w:spacing w:line="376" w:lineRule="auto"/>
        <w:jc w:val="left"/>
      </w:pPr>
      <w:bookmarkStart w:id="73" w:name="_Toc7818"/>
      <w:r>
        <w:rPr>
          <w:b/>
          <w:sz w:val="28"/>
          <w:szCs w:val="28"/>
        </w:rPr>
        <w:t>2、实时交易总金额（RealTimeTransactionAmount</w:t>
      </w:r>
      <w:r>
        <w:rPr>
          <w:rFonts w:ascii="微软雅黑" w:hAnsi="微软雅黑" w:eastAsia="微软雅黑" w:cs="微软雅黑"/>
          <w:b/>
          <w:color w:val="323232"/>
          <w:sz w:val="20"/>
          <w:szCs w:val="20"/>
        </w:rPr>
        <w:t>）</w:t>
      </w:r>
      <w:r>
        <w:rPr>
          <w:b/>
          <w:sz w:val="28"/>
          <w:szCs w:val="28"/>
        </w:rPr>
        <w:t>实体描述</w:t>
      </w:r>
      <w:bookmarkEnd w:id="73"/>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2465" w:type="dxa"/>
          </w:tcPr>
          <w:p>
            <w:pPr>
              <w:jc w:val="left"/>
            </w:pPr>
            <w:r>
              <w:rPr>
                <w:rFonts w:ascii="微软雅黑" w:hAnsi="微软雅黑" w:eastAsia="微软雅黑" w:cs="微软雅黑"/>
                <w:sz w:val="24"/>
              </w:rPr>
              <w:t>transactionType</w:t>
            </w:r>
          </w:p>
        </w:tc>
        <w:tc>
          <w:tcPr>
            <w:tcW w:w="2881" w:type="dxa"/>
          </w:tcPr>
          <w:p>
            <w:pPr>
              <w:jc w:val="left"/>
            </w:pPr>
            <w:r>
              <w:t>交易类型</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count</w:t>
            </w:r>
          </w:p>
        </w:tc>
        <w:tc>
          <w:tcPr>
            <w:tcW w:w="2881" w:type="dxa"/>
          </w:tcPr>
          <w:p>
            <w:pPr>
              <w:jc w:val="left"/>
            </w:pPr>
            <w:r>
              <w:t>交易笔数</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3</w:t>
            </w:r>
          </w:p>
        </w:tc>
        <w:tc>
          <w:tcPr>
            <w:tcW w:w="2465" w:type="dxa"/>
          </w:tcPr>
          <w:p>
            <w:pPr>
              <w:jc w:val="left"/>
            </w:pPr>
            <w:r>
              <w:t>volume</w:t>
            </w:r>
          </w:p>
        </w:tc>
        <w:tc>
          <w:tcPr>
            <w:tcW w:w="2881" w:type="dxa"/>
          </w:tcPr>
          <w:p>
            <w:pPr>
              <w:jc w:val="left"/>
            </w:pPr>
            <w:r>
              <w:t>交易金额总量</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left"/>
            </w:pPr>
            <w:r>
              <w:t xml:space="preserve">    4</w:t>
            </w:r>
          </w:p>
        </w:tc>
        <w:tc>
          <w:tcPr>
            <w:tcW w:w="2465" w:type="dxa"/>
          </w:tcPr>
          <w:p>
            <w:pPr>
              <w:jc w:val="left"/>
            </w:pPr>
            <w:r>
              <w:t>aggTime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left"/>
            </w:pPr>
            <w:r>
              <w:t xml:space="preserve">    5</w:t>
            </w:r>
          </w:p>
        </w:tc>
        <w:tc>
          <w:tcPr>
            <w:tcW w:w="2465" w:type="dxa"/>
          </w:tcPr>
          <w:p>
            <w:pPr>
              <w:jc w:val="left"/>
            </w:pPr>
            <w:r>
              <w:t>amountId</w:t>
            </w:r>
          </w:p>
        </w:tc>
        <w:tc>
          <w:tcPr>
            <w:tcW w:w="2881" w:type="dxa"/>
          </w:tcPr>
          <w:p>
            <w:pPr>
              <w:jc w:val="left"/>
            </w:pPr>
            <w:r>
              <w:t>id(关键字)</w:t>
            </w:r>
          </w:p>
        </w:tc>
        <w:tc>
          <w:tcPr>
            <w:tcW w:w="2103" w:type="dxa"/>
          </w:tcPr>
          <w:p>
            <w:pPr>
              <w:jc w:val="left"/>
            </w:pPr>
            <w:r>
              <w:t>int</w:t>
            </w:r>
          </w:p>
        </w:tc>
      </w:tr>
    </w:tbl>
    <w:p>
      <w:pPr>
        <w:pStyle w:val="9"/>
        <w:spacing w:line="276" w:lineRule="auto"/>
        <w:jc w:val="left"/>
      </w:pPr>
      <w:r>
        <w:t>说明：每5秒抓取一次数据</w:t>
      </w:r>
    </w:p>
    <w:p>
      <w:pPr>
        <w:pStyle w:val="13"/>
        <w:spacing w:line="276" w:lineRule="auto"/>
        <w:jc w:val="left"/>
      </w:pPr>
      <w:bookmarkStart w:id="74" w:name="_Toc19161"/>
      <w:r>
        <w:rPr>
          <w:b/>
          <w:sz w:val="28"/>
          <w:szCs w:val="28"/>
        </w:rPr>
        <w:t>3、实时交易地区分布</w:t>
      </w:r>
      <w:bookmarkEnd w:id="74"/>
    </w:p>
    <w:p>
      <w:pPr>
        <w:pStyle w:val="13"/>
        <w:spacing w:line="276" w:lineRule="auto"/>
        <w:jc w:val="left"/>
      </w:pPr>
      <w:bookmarkStart w:id="75" w:name="_Toc14921"/>
      <w:r>
        <w:rPr>
          <w:b/>
          <w:sz w:val="28"/>
          <w:szCs w:val="28"/>
        </w:rPr>
        <w:t>（RealTimeTransactionProvince</w:t>
      </w:r>
      <w:r>
        <w:rPr>
          <w:rFonts w:ascii="微软雅黑" w:hAnsi="微软雅黑" w:eastAsia="微软雅黑" w:cs="微软雅黑"/>
          <w:b/>
          <w:color w:val="323232"/>
          <w:sz w:val="20"/>
          <w:szCs w:val="20"/>
        </w:rPr>
        <w:t>）</w:t>
      </w:r>
      <w:r>
        <w:rPr>
          <w:b/>
          <w:sz w:val="28"/>
          <w:szCs w:val="28"/>
        </w:rPr>
        <w:t>实体描述</w:t>
      </w:r>
      <w:bookmarkEnd w:id="75"/>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left"/>
            </w:pPr>
            <w:r>
              <w:t xml:space="preserve">   1</w:t>
            </w:r>
          </w:p>
        </w:tc>
        <w:tc>
          <w:tcPr>
            <w:tcW w:w="2465" w:type="dxa"/>
          </w:tcPr>
          <w:p>
            <w:pPr>
              <w:jc w:val="left"/>
            </w:pPr>
            <w:r>
              <w:t>provinceId</w:t>
            </w:r>
          </w:p>
        </w:tc>
        <w:tc>
          <w:tcPr>
            <w:tcW w:w="2881" w:type="dxa"/>
          </w:tcPr>
          <w:p>
            <w:pPr>
              <w:jc w:val="left"/>
            </w:pPr>
            <w:r>
              <w:t>id（关键字）</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province</w:t>
            </w:r>
          </w:p>
        </w:tc>
        <w:tc>
          <w:tcPr>
            <w:tcW w:w="2881" w:type="dxa"/>
          </w:tcPr>
          <w:p>
            <w:pPr>
              <w:jc w:val="left"/>
            </w:pPr>
            <w:r>
              <w:t>省份</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tcPr>
          <w:p>
            <w:pPr>
              <w:jc w:val="left"/>
            </w:pPr>
            <w:r>
              <w:t>nodeTime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tcPr>
          <w:p>
            <w:pPr>
              <w:jc w:val="left"/>
            </w:pPr>
            <w:r>
              <w:t>volume</w:t>
            </w:r>
          </w:p>
        </w:tc>
        <w:tc>
          <w:tcPr>
            <w:tcW w:w="2881" w:type="dxa"/>
          </w:tcPr>
          <w:p>
            <w:pPr>
              <w:jc w:val="left"/>
            </w:pPr>
            <w:r>
              <w:t>交易总金额</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5</w:t>
            </w:r>
          </w:p>
        </w:tc>
        <w:tc>
          <w:tcPr>
            <w:tcW w:w="2465" w:type="dxa"/>
          </w:tcPr>
          <w:p>
            <w:pPr>
              <w:jc w:val="left"/>
            </w:pPr>
            <w:r>
              <w:rPr>
                <w:rFonts w:ascii="微软雅黑" w:hAnsi="微软雅黑" w:eastAsia="微软雅黑" w:cs="微软雅黑"/>
                <w:sz w:val="24"/>
              </w:rPr>
              <w:t>transactionType</w:t>
            </w:r>
          </w:p>
        </w:tc>
        <w:tc>
          <w:tcPr>
            <w:tcW w:w="2881" w:type="dxa"/>
          </w:tcPr>
          <w:p>
            <w:pPr>
              <w:jc w:val="left"/>
            </w:pPr>
            <w:r>
              <w:t>交易类型</w:t>
            </w:r>
          </w:p>
        </w:tc>
        <w:tc>
          <w:tcPr>
            <w:tcW w:w="2103" w:type="dxa"/>
          </w:tcPr>
          <w:p>
            <w:pPr>
              <w:jc w:val="left"/>
            </w:pPr>
            <w:r>
              <w:t>string</w:t>
            </w:r>
          </w:p>
        </w:tc>
      </w:tr>
    </w:tbl>
    <w:p>
      <w:pPr>
        <w:pStyle w:val="9"/>
        <w:spacing w:line="376" w:lineRule="auto"/>
        <w:jc w:val="left"/>
      </w:pPr>
      <w:r>
        <w:t>说明：每5秒抓取一次数据</w:t>
      </w:r>
    </w:p>
    <w:p>
      <w:pPr>
        <w:pStyle w:val="13"/>
        <w:spacing w:line="376" w:lineRule="auto"/>
        <w:jc w:val="left"/>
      </w:pPr>
      <w:bookmarkStart w:id="76" w:name="_Toc31827"/>
      <w:r>
        <w:rPr>
          <w:b/>
          <w:sz w:val="28"/>
          <w:szCs w:val="28"/>
        </w:rPr>
        <w:t>4、实时外汇币种（RealTimeFXCurrency</w:t>
      </w:r>
      <w:r>
        <w:rPr>
          <w:rFonts w:ascii="微软雅黑" w:hAnsi="微软雅黑" w:eastAsia="微软雅黑" w:cs="微软雅黑"/>
          <w:b/>
          <w:color w:val="323232"/>
          <w:sz w:val="20"/>
          <w:szCs w:val="20"/>
        </w:rPr>
        <w:t>）</w:t>
      </w:r>
      <w:r>
        <w:rPr>
          <w:b/>
          <w:sz w:val="28"/>
          <w:szCs w:val="28"/>
        </w:rPr>
        <w:t>实体描述</w:t>
      </w:r>
      <w:bookmarkEnd w:id="76"/>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left"/>
            </w:pPr>
            <w:r>
              <w:t xml:space="preserve">    1</w:t>
            </w:r>
          </w:p>
        </w:tc>
        <w:tc>
          <w:tcPr>
            <w:tcW w:w="2465" w:type="dxa"/>
          </w:tcPr>
          <w:p>
            <w:pPr>
              <w:jc w:val="left"/>
            </w:pPr>
            <w:r>
              <w:t>currencyID</w:t>
            </w:r>
          </w:p>
        </w:tc>
        <w:tc>
          <w:tcPr>
            <w:tcW w:w="2881" w:type="dxa"/>
          </w:tcPr>
          <w:p>
            <w:pPr>
              <w:jc w:val="left"/>
            </w:pPr>
            <w:r>
              <w:t>id(关键字)</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currency</w:t>
            </w:r>
          </w:p>
        </w:tc>
        <w:tc>
          <w:tcPr>
            <w:tcW w:w="2881" w:type="dxa"/>
          </w:tcPr>
          <w:p>
            <w:pPr>
              <w:jc w:val="left"/>
            </w:pPr>
            <w:r>
              <w:t>币种</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tcPr>
          <w:p>
            <w:pPr>
              <w:jc w:val="left"/>
            </w:pPr>
            <w:r>
              <w:t>aggTime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tcPr>
          <w:p>
            <w:pPr>
              <w:jc w:val="left"/>
            </w:pPr>
            <w:r>
              <w:t>volume</w:t>
            </w:r>
          </w:p>
        </w:tc>
        <w:tc>
          <w:tcPr>
            <w:tcW w:w="2881" w:type="dxa"/>
          </w:tcPr>
          <w:p>
            <w:pPr>
              <w:jc w:val="left"/>
            </w:pPr>
            <w:r>
              <w:t>交易总金额</w:t>
            </w:r>
          </w:p>
        </w:tc>
        <w:tc>
          <w:tcPr>
            <w:tcW w:w="2103" w:type="dxa"/>
          </w:tcPr>
          <w:p>
            <w:pPr>
              <w:jc w:val="left"/>
            </w:pPr>
            <w:r>
              <w:t>string</w:t>
            </w:r>
          </w:p>
        </w:tc>
      </w:tr>
    </w:tbl>
    <w:p>
      <w:pPr>
        <w:pStyle w:val="9"/>
        <w:jc w:val="left"/>
      </w:pPr>
      <w:r>
        <w:t>说明：每5秒抓取一次数据</w:t>
      </w:r>
    </w:p>
    <w:p>
      <w:pPr>
        <w:pStyle w:val="13"/>
        <w:spacing w:line="376" w:lineRule="auto"/>
        <w:jc w:val="left"/>
      </w:pPr>
      <w:bookmarkStart w:id="77" w:name="_Toc31959"/>
      <w:r>
        <w:rPr>
          <w:b/>
          <w:sz w:val="28"/>
          <w:szCs w:val="28"/>
        </w:rPr>
        <w:t>5、实时外汇目的（RealTimeFXPurpose</w:t>
      </w:r>
      <w:r>
        <w:rPr>
          <w:rFonts w:ascii="微软雅黑" w:hAnsi="微软雅黑" w:eastAsia="微软雅黑" w:cs="微软雅黑"/>
          <w:b/>
          <w:color w:val="323232"/>
          <w:sz w:val="20"/>
          <w:szCs w:val="20"/>
        </w:rPr>
        <w:t>）</w:t>
      </w:r>
      <w:r>
        <w:rPr>
          <w:b/>
          <w:sz w:val="28"/>
          <w:szCs w:val="28"/>
        </w:rPr>
        <w:t>实体描述</w:t>
      </w:r>
      <w:bookmarkEnd w:id="77"/>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left"/>
            </w:pPr>
            <w:r>
              <w:t xml:space="preserve">    1</w:t>
            </w:r>
          </w:p>
        </w:tc>
        <w:tc>
          <w:tcPr>
            <w:tcW w:w="2465" w:type="dxa"/>
            <w:shd w:val="clear" w:color="auto" w:fill="FFD7B9"/>
          </w:tcPr>
          <w:p>
            <w:pPr>
              <w:jc w:val="left"/>
            </w:pPr>
            <w:r>
              <w:t>purposeId</w:t>
            </w:r>
          </w:p>
        </w:tc>
        <w:tc>
          <w:tcPr>
            <w:tcW w:w="2881" w:type="dxa"/>
            <w:shd w:val="clear" w:color="auto" w:fill="FFD7B9"/>
          </w:tcPr>
          <w:p>
            <w:pPr>
              <w:jc w:val="left"/>
            </w:pPr>
            <w:r>
              <w:t>id（关键字）</w:t>
            </w:r>
          </w:p>
        </w:tc>
        <w:tc>
          <w:tcPr>
            <w:tcW w:w="2103" w:type="dxa"/>
            <w:shd w:val="clear" w:color="auto" w:fill="FFD7B9"/>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purpose</w:t>
            </w:r>
          </w:p>
        </w:tc>
        <w:tc>
          <w:tcPr>
            <w:tcW w:w="2881" w:type="dxa"/>
          </w:tcPr>
          <w:p>
            <w:pPr>
              <w:jc w:val="left"/>
            </w:pPr>
            <w:r>
              <w:t>买入目的</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tcPr>
          <w:p>
            <w:pPr>
              <w:jc w:val="left"/>
            </w:pPr>
            <w:r>
              <w:t>aggTime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tcPr>
          <w:p>
            <w:pPr>
              <w:jc w:val="left"/>
            </w:pPr>
            <w:r>
              <w:t>volume</w:t>
            </w:r>
          </w:p>
        </w:tc>
        <w:tc>
          <w:tcPr>
            <w:tcW w:w="2881" w:type="dxa"/>
          </w:tcPr>
          <w:p>
            <w:pPr>
              <w:jc w:val="left"/>
            </w:pPr>
            <w:r>
              <w:t>交易总金额</w:t>
            </w:r>
          </w:p>
        </w:tc>
        <w:tc>
          <w:tcPr>
            <w:tcW w:w="2103" w:type="dxa"/>
          </w:tcPr>
          <w:p>
            <w:pPr>
              <w:jc w:val="left"/>
            </w:pPr>
            <w:r>
              <w:t>double</w:t>
            </w:r>
          </w:p>
        </w:tc>
      </w:tr>
    </w:tbl>
    <w:p>
      <w:pPr>
        <w:pStyle w:val="9"/>
        <w:spacing w:line="376" w:lineRule="auto"/>
        <w:jc w:val="left"/>
      </w:pPr>
      <w:r>
        <w:t>说明：每5秒抓取一次数据</w:t>
      </w:r>
    </w:p>
    <w:p>
      <w:pPr>
        <w:pStyle w:val="13"/>
        <w:spacing w:line="376" w:lineRule="auto"/>
        <w:jc w:val="left"/>
      </w:pPr>
      <w:bookmarkStart w:id="78" w:name="_Toc87"/>
      <w:r>
        <w:rPr>
          <w:b/>
          <w:sz w:val="28"/>
          <w:szCs w:val="28"/>
        </w:rPr>
        <w:t>6、实时外汇年龄（RealTimeFXAge</w:t>
      </w:r>
      <w:r>
        <w:rPr>
          <w:rFonts w:ascii="微软雅黑" w:hAnsi="微软雅黑" w:eastAsia="微软雅黑" w:cs="微软雅黑"/>
          <w:b/>
          <w:color w:val="323232"/>
          <w:sz w:val="20"/>
          <w:szCs w:val="20"/>
        </w:rPr>
        <w:t>）</w:t>
      </w:r>
      <w:r>
        <w:rPr>
          <w:b/>
          <w:sz w:val="28"/>
          <w:szCs w:val="28"/>
        </w:rPr>
        <w:t>实体描述</w:t>
      </w:r>
      <w:bookmarkEnd w:id="78"/>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left"/>
            </w:pPr>
            <w:r>
              <w:t xml:space="preserve">    1</w:t>
            </w:r>
          </w:p>
        </w:tc>
        <w:tc>
          <w:tcPr>
            <w:tcW w:w="2465" w:type="dxa"/>
          </w:tcPr>
          <w:p>
            <w:pPr>
              <w:jc w:val="left"/>
            </w:pPr>
            <w:r>
              <w:t>ageID</w:t>
            </w:r>
          </w:p>
        </w:tc>
        <w:tc>
          <w:tcPr>
            <w:tcW w:w="2881" w:type="dxa"/>
          </w:tcPr>
          <w:p>
            <w:pPr>
              <w:jc w:val="left"/>
            </w:pPr>
            <w:r>
              <w:t>id(关键字)</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ageRange</w:t>
            </w:r>
          </w:p>
        </w:tc>
        <w:tc>
          <w:tcPr>
            <w:tcW w:w="2881" w:type="dxa"/>
          </w:tcPr>
          <w:p>
            <w:pPr>
              <w:jc w:val="left"/>
            </w:pPr>
            <w:r>
              <w:t>年龄</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tcPr>
          <w:p>
            <w:pPr>
              <w:jc w:val="left"/>
            </w:pPr>
            <w:r>
              <w:t>aggTime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tcPr>
          <w:p>
            <w:pPr>
              <w:jc w:val="left"/>
            </w:pPr>
            <w:r>
              <w:t>volume</w:t>
            </w:r>
          </w:p>
        </w:tc>
        <w:tc>
          <w:tcPr>
            <w:tcW w:w="2881" w:type="dxa"/>
          </w:tcPr>
          <w:p>
            <w:pPr>
              <w:jc w:val="left"/>
            </w:pPr>
            <w:r>
              <w:t>交易总金额</w:t>
            </w:r>
          </w:p>
        </w:tc>
        <w:tc>
          <w:tcPr>
            <w:tcW w:w="2103" w:type="dxa"/>
          </w:tcPr>
          <w:p>
            <w:pPr>
              <w:jc w:val="left"/>
            </w:pPr>
            <w:r>
              <w:t>string</w:t>
            </w:r>
          </w:p>
        </w:tc>
      </w:tr>
    </w:tbl>
    <w:p>
      <w:pPr>
        <w:pStyle w:val="9"/>
        <w:jc w:val="left"/>
      </w:pPr>
      <w:r>
        <w:t>说明：每5秒抓取一次数据</w:t>
      </w:r>
    </w:p>
    <w:p>
      <w:pPr>
        <w:pStyle w:val="13"/>
        <w:spacing w:line="376" w:lineRule="auto"/>
        <w:jc w:val="left"/>
      </w:pPr>
      <w:bookmarkStart w:id="79" w:name="_Toc7140"/>
      <w:r>
        <w:rPr>
          <w:b/>
          <w:sz w:val="28"/>
          <w:szCs w:val="28"/>
        </w:rPr>
        <w:t>7、离线交易金额分布（OfflineTransactionAmount</w:t>
      </w:r>
      <w:r>
        <w:rPr>
          <w:rFonts w:ascii="微软雅黑" w:hAnsi="微软雅黑" w:eastAsia="微软雅黑" w:cs="微软雅黑"/>
          <w:b/>
          <w:color w:val="323232"/>
          <w:sz w:val="20"/>
          <w:szCs w:val="20"/>
        </w:rPr>
        <w:t>）</w:t>
      </w:r>
      <w:r>
        <w:rPr>
          <w:b/>
          <w:sz w:val="28"/>
          <w:szCs w:val="28"/>
        </w:rPr>
        <w:t>实体描述</w:t>
      </w:r>
      <w:bookmarkEnd w:id="79"/>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left"/>
            </w:pPr>
            <w: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2465" w:type="dxa"/>
          </w:tcPr>
          <w:p>
            <w:pPr>
              <w:jc w:val="left"/>
            </w:pPr>
            <w:r>
              <w:t>amountId</w:t>
            </w:r>
          </w:p>
        </w:tc>
        <w:tc>
          <w:tcPr>
            <w:tcW w:w="2881" w:type="dxa"/>
          </w:tcPr>
          <w:p>
            <w:pPr>
              <w:jc w:val="left"/>
            </w:pPr>
            <w:r>
              <w:t>离线总量ID</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transactionType</w:t>
            </w:r>
          </w:p>
        </w:tc>
        <w:tc>
          <w:tcPr>
            <w:tcW w:w="2881" w:type="dxa"/>
          </w:tcPr>
          <w:p>
            <w:pPr>
              <w:jc w:val="left"/>
            </w:pPr>
            <w:r>
              <w:t>交易类型</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3</w:t>
            </w:r>
          </w:p>
        </w:tc>
        <w:tc>
          <w:tcPr>
            <w:tcW w:w="2465" w:type="dxa"/>
          </w:tcPr>
          <w:p>
            <w:pPr>
              <w:jc w:val="left"/>
            </w:pPr>
            <w:r>
              <w:t>volume</w:t>
            </w:r>
          </w:p>
        </w:tc>
        <w:tc>
          <w:tcPr>
            <w:tcW w:w="2881" w:type="dxa"/>
          </w:tcPr>
          <w:p>
            <w:pPr>
              <w:jc w:val="left"/>
            </w:pPr>
            <w:r>
              <w:t>交易金额</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4</w:t>
            </w:r>
          </w:p>
        </w:tc>
        <w:tc>
          <w:tcPr>
            <w:tcW w:w="2465" w:type="dxa"/>
          </w:tcPr>
          <w:p>
            <w:pPr>
              <w:jc w:val="left"/>
            </w:pPr>
            <w:r>
              <w:t>aggTime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5</w:t>
            </w:r>
          </w:p>
        </w:tc>
        <w:tc>
          <w:tcPr>
            <w:tcW w:w="2465" w:type="dxa"/>
          </w:tcPr>
          <w:p>
            <w:pPr>
              <w:jc w:val="left"/>
            </w:pPr>
            <w:r>
              <w:t>amountRange</w:t>
            </w:r>
          </w:p>
        </w:tc>
        <w:tc>
          <w:tcPr>
            <w:tcW w:w="2881" w:type="dxa"/>
          </w:tcPr>
          <w:p>
            <w:pPr>
              <w:jc w:val="left"/>
            </w:pPr>
            <w:r>
              <w:t>金额范围</w:t>
            </w:r>
          </w:p>
        </w:tc>
        <w:tc>
          <w:tcPr>
            <w:tcW w:w="2103" w:type="dxa"/>
          </w:tcPr>
          <w:p>
            <w:pPr>
              <w:jc w:val="left"/>
            </w:pPr>
            <w:r>
              <w:t>string</w:t>
            </w:r>
          </w:p>
        </w:tc>
      </w:tr>
    </w:tbl>
    <w:p>
      <w:pPr>
        <w:pStyle w:val="13"/>
        <w:spacing w:line="376" w:lineRule="auto"/>
        <w:jc w:val="left"/>
      </w:pPr>
      <w:bookmarkStart w:id="80" w:name="_Toc30596"/>
      <w:r>
        <w:rPr>
          <w:b/>
          <w:sz w:val="28"/>
          <w:szCs w:val="28"/>
        </w:rPr>
        <w:t>8、离线交易地区（OfflineTransactionArea</w:t>
      </w:r>
      <w:r>
        <w:rPr>
          <w:rFonts w:ascii="微软雅黑" w:hAnsi="微软雅黑" w:eastAsia="微软雅黑" w:cs="微软雅黑"/>
          <w:b/>
          <w:color w:val="323232"/>
          <w:sz w:val="20"/>
          <w:szCs w:val="20"/>
        </w:rPr>
        <w:t>）</w:t>
      </w:r>
      <w:r>
        <w:rPr>
          <w:b/>
          <w:sz w:val="28"/>
          <w:szCs w:val="28"/>
        </w:rPr>
        <w:t>实体描述</w:t>
      </w:r>
      <w:bookmarkEnd w:id="80"/>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2465" w:type="dxa"/>
          </w:tcPr>
          <w:p>
            <w:pPr>
              <w:jc w:val="left"/>
            </w:pPr>
            <w:r>
              <w:t>provinceId</w:t>
            </w:r>
          </w:p>
        </w:tc>
        <w:tc>
          <w:tcPr>
            <w:tcW w:w="2881" w:type="dxa"/>
          </w:tcPr>
          <w:p>
            <w:pPr>
              <w:jc w:val="left"/>
            </w:pPr>
            <w:r>
              <w:t>离线地区ID</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province</w:t>
            </w:r>
          </w:p>
        </w:tc>
        <w:tc>
          <w:tcPr>
            <w:tcW w:w="2881" w:type="dxa"/>
          </w:tcPr>
          <w:p>
            <w:pPr>
              <w:jc w:val="left"/>
            </w:pPr>
            <w:r>
              <w:t>省份</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tcPr>
          <w:p>
            <w:pPr>
              <w:jc w:val="left"/>
            </w:pPr>
            <w:r>
              <w:t>aggTime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tcPr>
          <w:p>
            <w:pPr>
              <w:jc w:val="left"/>
            </w:pPr>
            <w:r>
              <w:t>volume</w:t>
            </w:r>
          </w:p>
        </w:tc>
        <w:tc>
          <w:tcPr>
            <w:tcW w:w="2881" w:type="dxa"/>
          </w:tcPr>
          <w:p>
            <w:pPr>
              <w:jc w:val="left"/>
            </w:pPr>
            <w:r>
              <w:t>交易总金额</w:t>
            </w:r>
          </w:p>
        </w:tc>
        <w:tc>
          <w:tcPr>
            <w:tcW w:w="2103" w:type="dxa"/>
          </w:tcPr>
          <w:p>
            <w:pPr>
              <w:jc w:val="left"/>
            </w:pPr>
            <w:r>
              <w:t>double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5</w:t>
            </w:r>
          </w:p>
        </w:tc>
        <w:tc>
          <w:tcPr>
            <w:tcW w:w="2465" w:type="dxa"/>
          </w:tcPr>
          <w:p>
            <w:pPr>
              <w:jc w:val="left"/>
            </w:pPr>
            <w:r>
              <w:t>transactionType</w:t>
            </w:r>
          </w:p>
        </w:tc>
        <w:tc>
          <w:tcPr>
            <w:tcW w:w="2881" w:type="dxa"/>
          </w:tcPr>
          <w:p>
            <w:pPr>
              <w:jc w:val="left"/>
            </w:pPr>
            <w:r>
              <w:t>交易类型</w:t>
            </w:r>
          </w:p>
        </w:tc>
        <w:tc>
          <w:tcPr>
            <w:tcW w:w="2103" w:type="dxa"/>
          </w:tcPr>
          <w:p>
            <w:pPr>
              <w:jc w:val="left"/>
            </w:pPr>
            <w:r>
              <w:t>string</w:t>
            </w:r>
          </w:p>
        </w:tc>
      </w:tr>
    </w:tbl>
    <w:p>
      <w:pPr>
        <w:pStyle w:val="13"/>
        <w:spacing w:line="376" w:lineRule="auto"/>
        <w:jc w:val="left"/>
      </w:pPr>
      <w:bookmarkStart w:id="81" w:name="_Toc14460"/>
      <w:r>
        <w:rPr>
          <w:b/>
          <w:sz w:val="28"/>
          <w:szCs w:val="28"/>
        </w:rPr>
        <w:t>9、离线外汇币种占比（OfflineFXCurrency</w:t>
      </w:r>
      <w:r>
        <w:rPr>
          <w:rFonts w:ascii="微软雅黑" w:hAnsi="微软雅黑" w:eastAsia="微软雅黑" w:cs="微软雅黑"/>
          <w:b/>
          <w:color w:val="323232"/>
          <w:sz w:val="20"/>
          <w:szCs w:val="20"/>
        </w:rPr>
        <w:t>）</w:t>
      </w:r>
      <w:r>
        <w:rPr>
          <w:b/>
          <w:sz w:val="28"/>
          <w:szCs w:val="28"/>
        </w:rPr>
        <w:t>实体描述</w:t>
      </w:r>
      <w:bookmarkEnd w:id="81"/>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tcPr>
          <w:p>
            <w:pPr>
              <w:jc w:val="center"/>
            </w:pPr>
            <w:r>
              <w:t>1</w:t>
            </w:r>
          </w:p>
        </w:tc>
        <w:tc>
          <w:tcPr>
            <w:tcW w:w="2465" w:type="dxa"/>
          </w:tcPr>
          <w:p>
            <w:pPr>
              <w:jc w:val="left"/>
            </w:pPr>
            <w:r>
              <w:t>currencyId</w:t>
            </w:r>
          </w:p>
        </w:tc>
        <w:tc>
          <w:tcPr>
            <w:tcW w:w="2881" w:type="dxa"/>
          </w:tcPr>
          <w:p>
            <w:pPr>
              <w:jc w:val="left"/>
            </w:pPr>
            <w:r>
              <w:t>离线币种ID</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currency</w:t>
            </w:r>
          </w:p>
        </w:tc>
        <w:tc>
          <w:tcPr>
            <w:tcW w:w="2881" w:type="dxa"/>
          </w:tcPr>
          <w:p>
            <w:pPr>
              <w:jc w:val="left"/>
            </w:pPr>
            <w:r>
              <w:t>币种</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tcPr>
          <w:p>
            <w:pPr>
              <w:jc w:val="left"/>
            </w:pPr>
            <w:r>
              <w:t>aggTtime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tcPr>
          <w:p>
            <w:pPr>
              <w:jc w:val="left"/>
            </w:pPr>
            <w:r>
              <w:t>volume</w:t>
            </w:r>
          </w:p>
        </w:tc>
        <w:tc>
          <w:tcPr>
            <w:tcW w:w="2881" w:type="dxa"/>
          </w:tcPr>
          <w:p>
            <w:pPr>
              <w:jc w:val="left"/>
            </w:pPr>
            <w:r>
              <w:t>交易总金额</w:t>
            </w:r>
          </w:p>
        </w:tc>
        <w:tc>
          <w:tcPr>
            <w:tcW w:w="2103" w:type="dxa"/>
          </w:tcPr>
          <w:p>
            <w:pPr>
              <w:jc w:val="left"/>
            </w:pPr>
            <w:r>
              <w:t>double</w:t>
            </w:r>
          </w:p>
        </w:tc>
      </w:tr>
    </w:tbl>
    <w:p>
      <w:pPr>
        <w:pStyle w:val="9"/>
        <w:jc w:val="left"/>
      </w:pPr>
    </w:p>
    <w:p>
      <w:pPr>
        <w:pStyle w:val="13"/>
        <w:spacing w:line="376" w:lineRule="auto"/>
        <w:jc w:val="left"/>
      </w:pPr>
      <w:bookmarkStart w:id="82" w:name="_Toc7676"/>
      <w:r>
        <w:rPr>
          <w:b/>
          <w:sz w:val="28"/>
          <w:szCs w:val="28"/>
        </w:rPr>
        <w:t>10、离线外汇目的占比（OfflineFXPurpose</w:t>
      </w:r>
      <w:r>
        <w:rPr>
          <w:rFonts w:ascii="微软雅黑" w:hAnsi="微软雅黑" w:eastAsia="微软雅黑" w:cs="微软雅黑"/>
          <w:b/>
          <w:color w:val="323232"/>
          <w:sz w:val="20"/>
          <w:szCs w:val="20"/>
        </w:rPr>
        <w:t>）</w:t>
      </w:r>
      <w:r>
        <w:rPr>
          <w:b/>
          <w:sz w:val="28"/>
          <w:szCs w:val="28"/>
        </w:rPr>
        <w:t>实体描述</w:t>
      </w:r>
      <w:bookmarkEnd w:id="82"/>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2465" w:type="dxa"/>
          </w:tcPr>
          <w:p>
            <w:pPr>
              <w:jc w:val="left"/>
            </w:pPr>
            <w:r>
              <w:t>purposeId</w:t>
            </w:r>
          </w:p>
        </w:tc>
        <w:tc>
          <w:tcPr>
            <w:tcW w:w="2881" w:type="dxa"/>
          </w:tcPr>
          <w:p>
            <w:pPr>
              <w:jc w:val="left"/>
            </w:pPr>
            <w:r>
              <w:t>离线外汇目的ID</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purpose</w:t>
            </w:r>
          </w:p>
        </w:tc>
        <w:tc>
          <w:tcPr>
            <w:tcW w:w="2881" w:type="dxa"/>
          </w:tcPr>
          <w:p>
            <w:pPr>
              <w:jc w:val="left"/>
            </w:pPr>
            <w:r>
              <w:t>买入目的</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tcPr>
          <w:p>
            <w:pPr>
              <w:jc w:val="left"/>
            </w:pPr>
            <w:r>
              <w:t>aggTime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tcPr>
          <w:p>
            <w:pPr>
              <w:jc w:val="left"/>
            </w:pPr>
            <w:r>
              <w:t>transactionAmount</w:t>
            </w:r>
          </w:p>
        </w:tc>
        <w:tc>
          <w:tcPr>
            <w:tcW w:w="2881" w:type="dxa"/>
          </w:tcPr>
          <w:p>
            <w:pPr>
              <w:jc w:val="left"/>
            </w:pPr>
            <w:r>
              <w:t>交易总金额</w:t>
            </w:r>
          </w:p>
        </w:tc>
        <w:tc>
          <w:tcPr>
            <w:tcW w:w="2103" w:type="dxa"/>
          </w:tcPr>
          <w:p>
            <w:pPr>
              <w:jc w:val="left"/>
            </w:pPr>
            <w:r>
              <w:t>double</w:t>
            </w:r>
          </w:p>
        </w:tc>
      </w:tr>
    </w:tbl>
    <w:p>
      <w:pPr>
        <w:pStyle w:val="13"/>
        <w:spacing w:line="376" w:lineRule="auto"/>
        <w:jc w:val="left"/>
      </w:pPr>
      <w:bookmarkStart w:id="83" w:name="_Toc18548"/>
      <w:r>
        <w:rPr>
          <w:b/>
          <w:sz w:val="28"/>
          <w:szCs w:val="28"/>
        </w:rPr>
        <w:t>11、离线外汇年龄占比（OfflineFXAge</w:t>
      </w:r>
      <w:r>
        <w:rPr>
          <w:rFonts w:ascii="微软雅黑" w:hAnsi="微软雅黑" w:eastAsia="微软雅黑" w:cs="微软雅黑"/>
          <w:b/>
          <w:color w:val="323232"/>
          <w:sz w:val="20"/>
          <w:szCs w:val="20"/>
        </w:rPr>
        <w:t>）</w:t>
      </w:r>
      <w:r>
        <w:rPr>
          <w:b/>
          <w:sz w:val="28"/>
          <w:szCs w:val="28"/>
        </w:rPr>
        <w:t>实体描述</w:t>
      </w:r>
      <w:bookmarkEnd w:id="83"/>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2465" w:type="dxa"/>
          </w:tcPr>
          <w:p>
            <w:pPr>
              <w:jc w:val="left"/>
            </w:pPr>
            <w:r>
              <w:t>ageId</w:t>
            </w:r>
          </w:p>
        </w:tc>
        <w:tc>
          <w:tcPr>
            <w:tcW w:w="2881" w:type="dxa"/>
          </w:tcPr>
          <w:p>
            <w:pPr>
              <w:jc w:val="left"/>
            </w:pPr>
            <w:r>
              <w:t>离线外汇年龄ID</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ageRange</w:t>
            </w:r>
          </w:p>
        </w:tc>
        <w:tc>
          <w:tcPr>
            <w:tcW w:w="2881" w:type="dxa"/>
          </w:tcPr>
          <w:p>
            <w:pPr>
              <w:jc w:val="left"/>
            </w:pPr>
            <w:r>
              <w:t>年龄</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tcPr>
          <w:p>
            <w:pPr>
              <w:jc w:val="left"/>
            </w:pPr>
            <w:r>
              <w:t>aggTime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tcPr>
          <w:p>
            <w:pPr>
              <w:jc w:val="left"/>
            </w:pPr>
            <w:r>
              <w:t>volume</w:t>
            </w:r>
          </w:p>
        </w:tc>
        <w:tc>
          <w:tcPr>
            <w:tcW w:w="2881" w:type="dxa"/>
          </w:tcPr>
          <w:p>
            <w:pPr>
              <w:jc w:val="left"/>
            </w:pPr>
            <w:r>
              <w:t>交易总金额</w:t>
            </w:r>
          </w:p>
        </w:tc>
        <w:tc>
          <w:tcPr>
            <w:tcW w:w="2103" w:type="dxa"/>
          </w:tcPr>
          <w:p>
            <w:pPr>
              <w:jc w:val="left"/>
            </w:pPr>
            <w:r>
              <w:t>string</w:t>
            </w:r>
          </w:p>
        </w:tc>
      </w:tr>
    </w:tbl>
    <w:p>
      <w:pPr>
        <w:pStyle w:val="9"/>
        <w:spacing w:line="376" w:lineRule="auto"/>
        <w:jc w:val="left"/>
      </w:pPr>
    </w:p>
    <w:p>
      <w:pPr>
        <w:pStyle w:val="13"/>
        <w:spacing w:line="376" w:lineRule="auto"/>
        <w:jc w:val="left"/>
      </w:pPr>
      <w:bookmarkStart w:id="84" w:name="_Toc31631"/>
      <w:r>
        <w:rPr>
          <w:b/>
          <w:sz w:val="28"/>
          <w:szCs w:val="28"/>
        </w:rPr>
        <w:t>12、响应时间监控（NodeDurationMonitor</w:t>
      </w:r>
      <w:r>
        <w:rPr>
          <w:rFonts w:ascii="微软雅黑" w:hAnsi="微软雅黑" w:eastAsia="微软雅黑" w:cs="微软雅黑"/>
          <w:b/>
          <w:color w:val="323232"/>
          <w:sz w:val="20"/>
          <w:szCs w:val="20"/>
        </w:rPr>
        <w:t>）</w:t>
      </w:r>
      <w:r>
        <w:rPr>
          <w:b/>
          <w:sz w:val="28"/>
          <w:szCs w:val="28"/>
        </w:rPr>
        <w:t>实体描述</w:t>
      </w:r>
      <w:bookmarkEnd w:id="84"/>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2465" w:type="dxa"/>
            <w:vAlign w:val="top"/>
          </w:tcPr>
          <w:p>
            <w:pPr>
              <w:jc w:val="left"/>
            </w:pPr>
            <w:r>
              <w:t>monitorId</w:t>
            </w:r>
          </w:p>
        </w:tc>
        <w:tc>
          <w:tcPr>
            <w:tcW w:w="2881" w:type="dxa"/>
          </w:tcPr>
          <w:p>
            <w:pPr>
              <w:jc w:val="left"/>
            </w:pPr>
            <w:r>
              <w:t>id</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vAlign w:val="top"/>
          </w:tcPr>
          <w:p>
            <w:pPr>
              <w:jc w:val="left"/>
            </w:pPr>
            <w:r>
              <w:t>nodeDuration</w:t>
            </w:r>
          </w:p>
        </w:tc>
        <w:tc>
          <w:tcPr>
            <w:tcW w:w="2881" w:type="dxa"/>
          </w:tcPr>
          <w:p>
            <w:pPr>
              <w:jc w:val="left"/>
            </w:pPr>
            <w:r>
              <w:t>响应时间</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vAlign w:val="top"/>
          </w:tcPr>
          <w:p>
            <w:pPr>
              <w:jc w:val="left"/>
            </w:pPr>
            <w:r>
              <w:t>aggTime</w:t>
            </w:r>
          </w:p>
        </w:tc>
        <w:tc>
          <w:tcPr>
            <w:tcW w:w="2881" w:type="dxa"/>
          </w:tcPr>
          <w:p>
            <w:pPr>
              <w:jc w:val="left"/>
            </w:pPr>
            <w:r>
              <w:t>时间戳</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vAlign w:val="top"/>
          </w:tcPr>
          <w:p>
            <w:pPr>
              <w:jc w:val="left"/>
            </w:pPr>
            <w:r>
              <w:t>nodeName</w:t>
            </w:r>
          </w:p>
        </w:tc>
        <w:tc>
          <w:tcPr>
            <w:tcW w:w="2881" w:type="dxa"/>
          </w:tcPr>
          <w:p>
            <w:pPr>
              <w:jc w:val="left"/>
            </w:pPr>
            <w:r>
              <w:t>节点</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left"/>
            </w:pPr>
            <w:r>
              <w:t xml:space="preserve">    5</w:t>
            </w:r>
          </w:p>
        </w:tc>
        <w:tc>
          <w:tcPr>
            <w:tcW w:w="2465" w:type="dxa"/>
            <w:vAlign w:val="top"/>
          </w:tcPr>
          <w:p>
            <w:pPr>
              <w:jc w:val="left"/>
            </w:pPr>
            <w:r>
              <w:t>transactionType</w:t>
            </w:r>
          </w:p>
        </w:tc>
        <w:tc>
          <w:tcPr>
            <w:tcW w:w="2881" w:type="dxa"/>
          </w:tcPr>
          <w:p>
            <w:pPr>
              <w:jc w:val="left"/>
            </w:pPr>
            <w:r>
              <w:t>交易类型</w:t>
            </w:r>
          </w:p>
        </w:tc>
        <w:tc>
          <w:tcPr>
            <w:tcW w:w="2103" w:type="dxa"/>
          </w:tcPr>
          <w:p>
            <w:pPr>
              <w:jc w:val="left"/>
            </w:pPr>
            <w: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left"/>
            </w:pPr>
            <w:r>
              <w:t xml:space="preserve">    6</w:t>
            </w:r>
          </w:p>
        </w:tc>
        <w:tc>
          <w:tcPr>
            <w:tcW w:w="2465" w:type="dxa"/>
            <w:vAlign w:val="top"/>
          </w:tcPr>
          <w:p>
            <w:pPr>
              <w:jc w:val="left"/>
            </w:pPr>
            <w:r>
              <w:t>status</w:t>
            </w:r>
          </w:p>
        </w:tc>
        <w:tc>
          <w:tcPr>
            <w:tcW w:w="2881" w:type="dxa"/>
          </w:tcPr>
          <w:p>
            <w:pPr>
              <w:jc w:val="left"/>
            </w:pPr>
            <w:r>
              <w:t>节点状态</w:t>
            </w:r>
          </w:p>
        </w:tc>
        <w:tc>
          <w:tcPr>
            <w:tcW w:w="2103" w:type="dxa"/>
          </w:tcPr>
          <w:p>
            <w:pPr>
              <w:jc w:val="left"/>
            </w:pPr>
            <w:r>
              <w:t>string</w:t>
            </w:r>
          </w:p>
        </w:tc>
      </w:tr>
    </w:tbl>
    <w:p>
      <w:pPr>
        <w:pStyle w:val="9"/>
        <w:spacing w:line="376" w:lineRule="auto"/>
        <w:jc w:val="left"/>
      </w:pPr>
      <w:r>
        <w:t>说明：每5秒写入一次数据</w:t>
      </w:r>
    </w:p>
    <w:p>
      <w:pPr>
        <w:pStyle w:val="9"/>
        <w:jc w:val="left"/>
      </w:pPr>
    </w:p>
    <w:p>
      <w:pPr>
        <w:pStyle w:val="13"/>
        <w:spacing w:line="376" w:lineRule="auto"/>
        <w:jc w:val="left"/>
      </w:pPr>
    </w:p>
    <w:p>
      <w:pPr>
        <w:pStyle w:val="11"/>
        <w:spacing w:line="312" w:lineRule="auto"/>
        <w:jc w:val="left"/>
      </w:pPr>
    </w:p>
    <w:p>
      <w:pPr>
        <w:pStyle w:val="12"/>
        <w:spacing w:line="312" w:lineRule="auto"/>
        <w:jc w:val="center"/>
      </w:pPr>
      <w:bookmarkStart w:id="85" w:name="_Toc16489"/>
      <w:r>
        <w:rPr>
          <w:rFonts w:ascii="宋体" w:hAnsi="宋体" w:eastAsia="宋体" w:cs="宋体"/>
          <w:b/>
          <w:sz w:val="32"/>
          <w:szCs w:val="32"/>
        </w:rPr>
        <w:t>第六部分 总体设计</w:t>
      </w:r>
      <w:bookmarkEnd w:id="85"/>
    </w:p>
    <w:p>
      <w:pPr>
        <w:pStyle w:val="9"/>
        <w:spacing w:line="360" w:lineRule="auto"/>
        <w:ind w:firstLine="420"/>
        <w:jc w:val="left"/>
      </w:pPr>
    </w:p>
    <w:p>
      <w:pPr>
        <w:pStyle w:val="12"/>
        <w:spacing w:line="412" w:lineRule="auto"/>
        <w:jc w:val="left"/>
      </w:pPr>
      <w:bookmarkStart w:id="86" w:name="_Toc13900"/>
      <w:r>
        <w:rPr>
          <w:b/>
          <w:sz w:val="32"/>
          <w:szCs w:val="32"/>
        </w:rPr>
        <w:t>一、银行监控告警平台逻辑架构设计</w:t>
      </w:r>
      <w:bookmarkEnd w:id="86"/>
    </w:p>
    <w:p>
      <w:pPr>
        <w:pStyle w:val="9"/>
        <w:spacing w:line="412" w:lineRule="auto"/>
        <w:jc w:val="left"/>
      </w:pPr>
      <w:r>
        <w:drawing>
          <wp:inline distT="0" distB="0" distL="0" distR="0">
            <wp:extent cx="5215890" cy="569785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22"/>
                    <a:stretch>
                      <a:fillRect/>
                    </a:stretch>
                  </pic:blipFill>
                  <pic:spPr>
                    <a:xfrm>
                      <a:off x="0" y="0"/>
                      <a:ext cx="5216017" cy="5697903"/>
                    </a:xfrm>
                    <a:prstGeom prst="rect">
                      <a:avLst/>
                    </a:prstGeom>
                  </pic:spPr>
                </pic:pic>
              </a:graphicData>
            </a:graphic>
          </wp:inline>
        </w:drawing>
      </w:r>
    </w:p>
    <w:p>
      <w:pPr>
        <w:pStyle w:val="9"/>
        <w:spacing w:line="412" w:lineRule="auto"/>
        <w:jc w:val="left"/>
      </w:pPr>
    </w:p>
    <w:p>
      <w:pPr>
        <w:pStyle w:val="9"/>
        <w:spacing w:line="412" w:lineRule="auto"/>
        <w:jc w:val="left"/>
      </w:pPr>
    </w:p>
    <w:p>
      <w:pPr>
        <w:pStyle w:val="9"/>
        <w:spacing w:line="412" w:lineRule="auto"/>
        <w:jc w:val="left"/>
      </w:pPr>
    </w:p>
    <w:p>
      <w:pPr>
        <w:pStyle w:val="13"/>
        <w:spacing w:line="376" w:lineRule="auto"/>
        <w:jc w:val="left"/>
      </w:pPr>
      <w:bookmarkStart w:id="87" w:name="_Toc10885"/>
      <w:r>
        <w:rPr>
          <w:b/>
          <w:sz w:val="28"/>
          <w:szCs w:val="28"/>
        </w:rPr>
        <w:t>1、数据采集层</w:t>
      </w:r>
      <w:bookmarkEnd w:id="87"/>
    </w:p>
    <w:p>
      <w:pPr>
        <w:pStyle w:val="14"/>
        <w:spacing w:line="376" w:lineRule="auto"/>
        <w:jc w:val="left"/>
      </w:pPr>
      <w:bookmarkStart w:id="88" w:name="_Toc8863"/>
      <w:r>
        <w:rPr>
          <w:b/>
          <w:sz w:val="28"/>
          <w:szCs w:val="28"/>
        </w:rPr>
        <w:t>1.1、</w:t>
      </w:r>
      <w:r>
        <w:t>Flume</w:t>
      </w:r>
      <w:bookmarkEnd w:id="88"/>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vAlign w:val="top"/>
          </w:tcPr>
          <w:p>
            <w:pPr>
              <w:jc w:val="left"/>
            </w:pPr>
            <w:r>
              <w:drawing>
                <wp:inline distT="0" distB="0" distL="0" distR="0">
                  <wp:extent cx="3879850" cy="1624965"/>
                  <wp:effectExtent l="0" t="0" r="6350" b="5715"/>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23"/>
                          <a:stretch>
                            <a:fillRect/>
                          </a:stretch>
                        </pic:blipFill>
                        <pic:spPr>
                          <a:xfrm>
                            <a:off x="0" y="0"/>
                            <a:ext cx="3880104" cy="1625219"/>
                          </a:xfrm>
                          <a:prstGeom prst="rect">
                            <a:avLst/>
                          </a:prstGeom>
                        </pic:spPr>
                      </pic:pic>
                    </a:graphicData>
                  </a:graphic>
                </wp:inline>
              </w:drawing>
            </w:r>
          </w:p>
        </w:tc>
      </w:tr>
    </w:tbl>
    <w:p>
      <w:pPr>
        <w:pStyle w:val="9"/>
        <w:spacing w:line="360" w:lineRule="auto"/>
        <w:jc w:val="left"/>
      </w:pPr>
      <w:r>
        <w:t>数据采集层采用Flume：</w:t>
      </w:r>
      <w:r>
        <w:rPr>
          <w:color w:val="4D4D4D"/>
        </w:rPr>
        <w:t>Flume使用JRuby来构建，所以依赖Java运行环境。</w:t>
      </w:r>
      <w:r>
        <w:t>Flume设计成一个分布式的管道架构，可以看作在数据源和目的地之间有一个Agent的网络，支持数据路由。</w:t>
      </w:r>
    </w:p>
    <w:p>
      <w:pPr>
        <w:pStyle w:val="9"/>
        <w:spacing w:line="360" w:lineRule="auto"/>
        <w:jc w:val="left"/>
      </w:pPr>
      <w:r>
        <w:t>它核心是agent，这个agent对外有两个进行交互的地方，一个是接受数据的输入source，一个是数据的输出sink，sink负责将数据发送到外部指定的目的地。source接收到数据之后，将数据发送给channel，chanel作为一个数据缓冲区会临时存放这些数据，随后sink会将channel中的数据发送到指定的地方—-例如HDFS等，注意：只有在sink将channel中的数据成功发送出去之后，channel才会将临时数据进行删除，这种机制保证了数据传输的可靠性与安全性。</w:t>
      </w:r>
    </w:p>
    <w:p>
      <w:pPr>
        <w:pStyle w:val="14"/>
        <w:spacing w:line="360" w:lineRule="auto"/>
        <w:jc w:val="left"/>
      </w:pPr>
      <w:bookmarkStart w:id="89" w:name="_Toc30891"/>
      <w:r>
        <w:t>1.2、Hadoop</w:t>
      </w:r>
      <w:bookmarkEnd w:id="89"/>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vAlign w:val="top"/>
          </w:tcPr>
          <w:p>
            <w:pPr>
              <w:jc w:val="left"/>
            </w:pPr>
            <w:r>
              <w:drawing>
                <wp:inline distT="0" distB="0" distL="0" distR="0">
                  <wp:extent cx="5088255" cy="2089785"/>
                  <wp:effectExtent l="0" t="0" r="1905" b="13335"/>
                  <wp:docPr id="12" name="Drawing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图片"/>
                          <pic:cNvPicPr>
                            <a:picLocks noChangeAspect="1"/>
                          </pic:cNvPicPr>
                        </pic:nvPicPr>
                        <pic:blipFill>
                          <a:blip r:embed="rId24"/>
                          <a:stretch>
                            <a:fillRect/>
                          </a:stretch>
                        </pic:blipFill>
                        <pic:spPr>
                          <a:xfrm>
                            <a:off x="0" y="0"/>
                            <a:ext cx="5088382" cy="2090280"/>
                          </a:xfrm>
                          <a:prstGeom prst="rect">
                            <a:avLst/>
                          </a:prstGeom>
                        </pic:spPr>
                      </pic:pic>
                    </a:graphicData>
                  </a:graphic>
                </wp:inline>
              </w:drawing>
            </w:r>
          </w:p>
        </w:tc>
      </w:tr>
    </w:tbl>
    <w:p>
      <w:pPr>
        <w:pStyle w:val="9"/>
        <w:spacing w:line="360" w:lineRule="auto"/>
        <w:jc w:val="left"/>
      </w:pPr>
      <w:r>
        <w:t>Hadoop主要的任务部署分为3个部分，分别是：Client机器，主节点和从节点。主节点主要负责Hadoop两个关键功能模块HDFS、Map Reduce的监督。当Job Tracker使用Map Reduce进行监控和调度数据的并行处理时，名称节点则负责HDFS监视和调度。每个从节点既扮演者数据节点的角色又冲当与他们主节点通信的守护进程。</w:t>
      </w:r>
    </w:p>
    <w:p>
      <w:pPr>
        <w:pStyle w:val="14"/>
        <w:spacing w:line="360" w:lineRule="auto"/>
        <w:jc w:val="left"/>
      </w:pPr>
      <w:bookmarkStart w:id="90" w:name="_Toc17770"/>
      <w:r>
        <w:t>1.3、Kafka</w:t>
      </w:r>
      <w:bookmarkEnd w:id="90"/>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vAlign w:val="top"/>
          </w:tcPr>
          <w:p>
            <w:pPr>
              <w:jc w:val="left"/>
            </w:pPr>
            <w:r>
              <w:drawing>
                <wp:inline distT="0" distB="0" distL="0" distR="0">
                  <wp:extent cx="5088255" cy="3060700"/>
                  <wp:effectExtent l="0" t="0" r="1905" b="2540"/>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25"/>
                          <a:stretch>
                            <a:fillRect/>
                          </a:stretch>
                        </pic:blipFill>
                        <pic:spPr>
                          <a:xfrm>
                            <a:off x="0" y="0"/>
                            <a:ext cx="5088382" cy="3060980"/>
                          </a:xfrm>
                          <a:prstGeom prst="rect">
                            <a:avLst/>
                          </a:prstGeom>
                        </pic:spPr>
                      </pic:pic>
                    </a:graphicData>
                  </a:graphic>
                </wp:inline>
              </w:drawing>
            </w:r>
          </w:p>
        </w:tc>
      </w:tr>
    </w:tbl>
    <w:p>
      <w:pPr>
        <w:pStyle w:val="9"/>
        <w:spacing w:line="360" w:lineRule="auto"/>
        <w:jc w:val="left"/>
      </w:pPr>
      <w:r>
        <w:t>Kafka是一个分布式消息队列。Kafka对消息保存时根据Topic进行归类，发送消息者称为Producer，消息接受者称为Consumer，此外kafka集群有多个kafka实例组成，每个实例(server)称为broker。无论是kafka集群，还是consumer都依赖于zookeeper集群保存一些meta信息，来保证系统可用性。</w:t>
      </w:r>
    </w:p>
    <w:p>
      <w:pPr>
        <w:pStyle w:val="9"/>
        <w:jc w:val="left"/>
      </w:pPr>
    </w:p>
    <w:p>
      <w:pPr>
        <w:pStyle w:val="13"/>
        <w:spacing w:line="376" w:lineRule="auto"/>
        <w:jc w:val="left"/>
      </w:pPr>
      <w:bookmarkStart w:id="91" w:name="_Toc5301"/>
      <w:r>
        <w:rPr>
          <w:b/>
          <w:sz w:val="28"/>
          <w:szCs w:val="28"/>
        </w:rPr>
        <w:t>2、数据存储层</w:t>
      </w:r>
      <w:bookmarkEnd w:id="91"/>
    </w:p>
    <w:p>
      <w:pPr>
        <w:pStyle w:val="14"/>
        <w:jc w:val="left"/>
      </w:pPr>
      <w:bookmarkStart w:id="92" w:name="_Toc24495"/>
      <w:r>
        <w:t>2.1、Hive集群</w:t>
      </w:r>
      <w:bookmarkEnd w:id="92"/>
    </w:p>
    <w:p>
      <w:pPr>
        <w:pStyle w:val="9"/>
        <w:spacing w:line="360" w:lineRule="auto"/>
        <w:jc w:val="left"/>
      </w:pPr>
      <w:r>
        <w:t>Hive 是基于 Hadoop 的一个数据仓库工具，可以将结构化的数据文件映射为一张数据库表，并提供完整的 SQL 查询功能，将类 SQL 语句转换为 MapReduce 任务执行。</w:t>
      </w:r>
    </w:p>
    <w:p>
      <w:pPr>
        <w:pStyle w:val="14"/>
        <w:jc w:val="left"/>
      </w:pPr>
      <w:bookmarkStart w:id="93" w:name="_Toc2020"/>
      <w:r>
        <w:t>2.2、Spark集群</w:t>
      </w:r>
      <w:bookmarkEnd w:id="93"/>
    </w:p>
    <w:p>
      <w:pPr>
        <w:pStyle w:val="9"/>
        <w:spacing w:line="360" w:lineRule="auto"/>
        <w:jc w:val="left"/>
      </w:pPr>
      <w:r>
        <w:t>Spark应用程序在群集上作为独立的进程集运行，由SparkContext 主程序中的对象（称为驱动程序）协调。要在集群上运行，SparkContext可以连接到几种类型的集群管理器 （Spark自己的独立集群管理器Mesos或YARN），它们可以在应用程序之间分配资源。连接后，Spark会在集群中的节点上获取执行程序，这些节点是运行计算并为您的应用程序存储数据的进程。接下来，它将您的应用程序代码（由传递给SparkContext的JAR或Python文件定义）发送给执行者。最后，SparkContext将任务发送给执行程序以运行。</w:t>
      </w:r>
    </w:p>
    <w:p>
      <w:pPr>
        <w:pStyle w:val="13"/>
        <w:spacing w:line="376" w:lineRule="auto"/>
        <w:jc w:val="left"/>
      </w:pPr>
      <w:bookmarkStart w:id="94" w:name="_Toc6345"/>
      <w:r>
        <w:rPr>
          <w:b/>
          <w:sz w:val="28"/>
          <w:szCs w:val="28"/>
        </w:rPr>
        <w:t>3、数据计算与分析层</w:t>
      </w:r>
      <w:bookmarkEnd w:id="94"/>
    </w:p>
    <w:p>
      <w:pPr>
        <w:pStyle w:val="9"/>
        <w:spacing w:line="360" w:lineRule="auto"/>
        <w:jc w:val="left"/>
      </w:pPr>
      <w:r>
        <w:drawing>
          <wp:inline distT="0" distB="0" distL="0" distR="0">
            <wp:extent cx="5215890" cy="619125"/>
            <wp:effectExtent l="0" t="0" r="11430" b="5715"/>
            <wp:docPr id="14" name="Drawing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图片"/>
                    <pic:cNvPicPr>
                      <a:picLocks noChangeAspect="1"/>
                    </pic:cNvPicPr>
                  </pic:nvPicPr>
                  <pic:blipFill>
                    <a:blip r:embed="rId26"/>
                    <a:stretch>
                      <a:fillRect/>
                    </a:stretch>
                  </pic:blipFill>
                  <pic:spPr>
                    <a:xfrm>
                      <a:off x="0" y="0"/>
                      <a:ext cx="5216017" cy="619146"/>
                    </a:xfrm>
                    <a:prstGeom prst="rect">
                      <a:avLst/>
                    </a:prstGeom>
                  </pic:spPr>
                </pic:pic>
              </a:graphicData>
            </a:graphic>
          </wp:inline>
        </w:drawing>
      </w:r>
    </w:p>
    <w:p>
      <w:pPr>
        <w:pStyle w:val="14"/>
        <w:spacing w:line="360" w:lineRule="auto"/>
        <w:jc w:val="left"/>
      </w:pPr>
      <w:bookmarkStart w:id="95" w:name="_Toc6850"/>
      <w:r>
        <w:t>3.1、离线分析</w:t>
      </w:r>
      <w:bookmarkEnd w:id="95"/>
    </w:p>
    <w:p>
      <w:pPr>
        <w:pStyle w:val="9"/>
        <w:spacing w:line="360" w:lineRule="auto"/>
        <w:jc w:val="left"/>
      </w:pPr>
      <w:r>
        <w:t>采用Hive数仓，通过离线etl数据分析。Hive是建立在 Hadoop 上的数据仓库基础构架。它提供了一系列的工具，可以用来进行数据提取、转化、加载（ETL Extract-Transform-Load ），这是一种可以存储、查询和分析存储在 Hadoop 中的大规模数据的机制。</w:t>
      </w:r>
    </w:p>
    <w:p>
      <w:pPr>
        <w:pStyle w:val="14"/>
        <w:spacing w:line="360" w:lineRule="auto"/>
        <w:jc w:val="left"/>
      </w:pPr>
      <w:bookmarkStart w:id="96" w:name="_Toc17229"/>
      <w:r>
        <w:t>3.2、实时分析</w:t>
      </w:r>
      <w:bookmarkEnd w:id="96"/>
    </w:p>
    <w:p>
      <w:pPr>
        <w:pStyle w:val="9"/>
        <w:spacing w:line="360" w:lineRule="auto"/>
        <w:jc w:val="left"/>
      </w:pPr>
      <w:r>
        <w:t>通过spark streaming实时获取数据，再进行实时etl数据分析，映射到数据库中。</w:t>
      </w:r>
    </w:p>
    <w:p>
      <w:pPr>
        <w:pStyle w:val="9"/>
        <w:jc w:val="left"/>
      </w:pPr>
    </w:p>
    <w:p>
      <w:pPr>
        <w:pStyle w:val="13"/>
        <w:spacing w:line="376" w:lineRule="auto"/>
        <w:jc w:val="left"/>
      </w:pPr>
      <w:bookmarkStart w:id="97" w:name="_Toc6392"/>
      <w:r>
        <w:rPr>
          <w:b/>
          <w:sz w:val="28"/>
          <w:szCs w:val="28"/>
        </w:rPr>
        <w:t>4、平台应用层</w:t>
      </w:r>
      <w:bookmarkEnd w:id="97"/>
    </w:p>
    <w:p>
      <w:pPr>
        <w:pStyle w:val="9"/>
        <w:spacing w:line="360" w:lineRule="auto"/>
        <w:jc w:val="left"/>
      </w:pPr>
      <w:r>
        <w:t>平台的基本业务控制和基本功能层，为展示层提供接口服务。应用MVC架构，将数据与业务逻辑分离，提高代码重用率和程序的可维护性，有利于团队开发。使用SpringBoot+Mybatis技术栈实现。</w:t>
      </w:r>
    </w:p>
    <w:p>
      <w:pPr>
        <w:pStyle w:val="13"/>
        <w:spacing w:line="376" w:lineRule="auto"/>
        <w:jc w:val="left"/>
      </w:pPr>
      <w:bookmarkStart w:id="98" w:name="_Toc23043"/>
      <w:r>
        <w:rPr>
          <w:b/>
          <w:sz w:val="28"/>
          <w:szCs w:val="28"/>
        </w:rPr>
        <w:t>5、展示层</w:t>
      </w:r>
      <w:bookmarkEnd w:id="98"/>
    </w:p>
    <w:p>
      <w:pPr>
        <w:pStyle w:val="9"/>
        <w:spacing w:line="400" w:lineRule="auto"/>
        <w:jc w:val="left"/>
      </w:pPr>
      <w:r>
        <w:t>通过Web展示交互界面，应用Vue框架，所有通信采用json格式。</w:t>
      </w:r>
    </w:p>
    <w:p>
      <w:pPr>
        <w:pStyle w:val="12"/>
        <w:spacing w:line="412" w:lineRule="auto"/>
        <w:jc w:val="left"/>
      </w:pPr>
      <w:bookmarkStart w:id="99" w:name="_Toc231"/>
      <w:r>
        <w:rPr>
          <w:b/>
          <w:sz w:val="32"/>
          <w:szCs w:val="32"/>
        </w:rPr>
        <w:t>二、物理架构设计</w:t>
      </w:r>
      <w:bookmarkEnd w:id="99"/>
    </w:p>
    <w:p>
      <w:pPr>
        <w:pStyle w:val="9"/>
        <w:spacing w:line="360" w:lineRule="auto"/>
        <w:jc w:val="left"/>
      </w:pPr>
      <w:r>
        <w:t>1）数据库</w:t>
      </w:r>
    </w:p>
    <w:p>
      <w:pPr>
        <w:pStyle w:val="9"/>
        <w:spacing w:line="360" w:lineRule="auto"/>
        <w:ind w:firstLine="420"/>
        <w:jc w:val="left"/>
      </w:pPr>
      <w:r>
        <w:t>系统数据库部署在MySQL上，离线日志文件从HDFS经过处理之后映射到MySQL中，实时数据通过SparkStreaming处理后映射到数据库。</w:t>
      </w:r>
    </w:p>
    <w:p>
      <w:pPr>
        <w:pStyle w:val="9"/>
        <w:spacing w:line="360" w:lineRule="auto"/>
        <w:jc w:val="left"/>
      </w:pPr>
    </w:p>
    <w:p>
      <w:pPr>
        <w:pStyle w:val="9"/>
        <w:spacing w:line="360" w:lineRule="auto"/>
        <w:jc w:val="left"/>
      </w:pPr>
      <w:r>
        <w:t>2）客户端</w:t>
      </w:r>
    </w:p>
    <w:p>
      <w:pPr>
        <w:pStyle w:val="9"/>
        <w:spacing w:line="360" w:lineRule="auto"/>
        <w:ind w:firstLine="420"/>
        <w:jc w:val="left"/>
      </w:pPr>
      <w:r>
        <w:t>PC客户端只要求IE浏览器支持；</w:t>
      </w:r>
    </w:p>
    <w:p>
      <w:pPr>
        <w:pStyle w:val="9"/>
        <w:jc w:val="left"/>
      </w:pPr>
    </w:p>
    <w:p>
      <w:pPr>
        <w:pStyle w:val="12"/>
        <w:spacing w:line="412" w:lineRule="auto"/>
        <w:jc w:val="left"/>
      </w:pPr>
      <w:bookmarkStart w:id="100" w:name="_Toc32157"/>
      <w:r>
        <w:rPr>
          <w:b/>
          <w:sz w:val="32"/>
          <w:szCs w:val="32"/>
        </w:rPr>
        <w:t>三、技术架构设计</w:t>
      </w:r>
      <w:bookmarkEnd w:id="100"/>
    </w:p>
    <w:p>
      <w:pPr>
        <w:pStyle w:val="13"/>
        <w:spacing w:line="376" w:lineRule="auto"/>
        <w:jc w:val="left"/>
      </w:pPr>
      <w:bookmarkStart w:id="101" w:name="_Toc25866"/>
      <w:r>
        <w:rPr>
          <w:b/>
          <w:sz w:val="28"/>
          <w:szCs w:val="28"/>
        </w:rPr>
        <w:t>1、MVC模型设计</w:t>
      </w:r>
      <w:bookmarkEnd w:id="101"/>
    </w:p>
    <w:p>
      <w:pPr>
        <w:pStyle w:val="9"/>
        <w:ind w:firstLine="420"/>
        <w:jc w:val="left"/>
      </w:pPr>
      <w:r>
        <w:t>系统采用web的MVC系统架构，实现</w:t>
      </w:r>
      <w:r>
        <w:rPr>
          <w:rFonts w:ascii="微软雅黑" w:hAnsi="微软雅黑" w:eastAsia="微软雅黑" w:cs="微软雅黑"/>
        </w:rPr>
        <w:t>数据，显示和处理相分离。模型(Model)负责数据管理，视图(View)负责数据显示，控制器(Controller)负责业务逻辑和响应策略。</w:t>
      </w:r>
    </w:p>
    <w:p>
      <w:pPr>
        <w:pStyle w:val="9"/>
        <w:ind w:firstLine="420"/>
        <w:jc w:val="left"/>
      </w:pPr>
      <w:r>
        <w:rPr>
          <w:rFonts w:ascii="微软雅黑" w:hAnsi="微软雅黑" w:eastAsia="微软雅黑" w:cs="微软雅黑"/>
        </w:rPr>
        <w:t>1）Model层</w:t>
      </w:r>
    </w:p>
    <w:p>
      <w:pPr>
        <w:pStyle w:val="9"/>
        <w:ind w:left="480"/>
        <w:jc w:val="left"/>
      </w:pPr>
      <w:r>
        <w:rPr>
          <w:rFonts w:ascii="微软雅黑" w:hAnsi="微软雅黑" w:eastAsia="微软雅黑" w:cs="微软雅黑"/>
        </w:rPr>
        <w:t>封装数据源和所有基于对这些数据的操作，是实际进行数据处理的地方。Moder层向服务器请求数据，并把数据处理好交给View层进行展示</w:t>
      </w:r>
    </w:p>
    <w:p>
      <w:pPr>
        <w:pStyle w:val="9"/>
        <w:ind w:firstLine="420"/>
        <w:jc w:val="left"/>
      </w:pPr>
      <w:r>
        <w:rPr>
          <w:rFonts w:ascii="微软雅黑" w:hAnsi="微软雅黑" w:eastAsia="微软雅黑" w:cs="微软雅黑"/>
        </w:rPr>
        <w:t>2）View层</w:t>
      </w:r>
    </w:p>
    <w:p>
      <w:pPr>
        <w:pStyle w:val="9"/>
        <w:ind w:left="240" w:firstLine="420"/>
        <w:jc w:val="left"/>
      </w:pPr>
      <w:r>
        <w:t>View负责数据显示与数据输入，</w:t>
      </w:r>
      <w:r>
        <w:rPr>
          <w:color w:val="4B4B4B"/>
        </w:rPr>
        <w:t>是应用和用户之间的接口，是对数据源Model的封装显示。</w:t>
      </w:r>
    </w:p>
    <w:p>
      <w:pPr>
        <w:pStyle w:val="9"/>
        <w:ind w:firstLine="420"/>
        <w:jc w:val="left"/>
      </w:pPr>
      <w:r>
        <w:rPr>
          <w:rFonts w:ascii="微软雅黑" w:hAnsi="微软雅黑" w:eastAsia="微软雅黑" w:cs="微软雅黑"/>
        </w:rPr>
        <w:t>3）Controller层</w:t>
      </w:r>
    </w:p>
    <w:p>
      <w:pPr>
        <w:pStyle w:val="9"/>
        <w:ind w:left="240" w:firstLine="420"/>
        <w:jc w:val="left"/>
      </w:pPr>
      <w:r>
        <w:rPr>
          <w:rFonts w:ascii="微软雅黑" w:hAnsi="微软雅黑" w:eastAsia="微软雅黑" w:cs="微软雅黑"/>
        </w:rPr>
        <w:t>封装的是外界作用于模型的操作，</w:t>
      </w:r>
      <w:r>
        <w:t>Controller在Model和View之间起到了沟通的作用</w:t>
      </w:r>
    </w:p>
    <w:p>
      <w:pPr>
        <w:pStyle w:val="9"/>
        <w:ind w:left="240"/>
        <w:jc w:val="left"/>
      </w:pPr>
      <w:r>
        <w:rPr>
          <w:rFonts w:ascii="微软雅黑" w:hAnsi="微软雅黑" w:eastAsia="微软雅黑" w:cs="微软雅黑"/>
          <w:color w:val="4B4B4B"/>
          <w:sz w:val="24"/>
          <w:szCs w:val="24"/>
        </w:rPr>
        <w:t>具体我们通过SpringBoot+MyBatis来实现MVC模型：</w:t>
      </w:r>
    </w:p>
    <w:p>
      <w:pPr>
        <w:pStyle w:val="9"/>
        <w:ind w:left="240"/>
        <w:jc w:val="left"/>
      </w:pPr>
    </w:p>
    <w:p>
      <w:pPr>
        <w:pStyle w:val="9"/>
        <w:ind w:left="240"/>
        <w:jc w:val="left"/>
      </w:pPr>
      <w:r>
        <w:rPr>
          <w:b/>
        </w:rPr>
        <w:t>分层结构如图：默认上层依赖于下层，箭头关系表示可直接依赖</w:t>
      </w:r>
    </w:p>
    <w:p>
      <w:pPr>
        <w:pStyle w:val="9"/>
        <w:ind w:left="240"/>
        <w:jc w:val="left"/>
      </w:pPr>
      <w:r>
        <w:drawing>
          <wp:inline distT="0" distB="0" distL="0" distR="0">
            <wp:extent cx="3658870" cy="3207385"/>
            <wp:effectExtent l="0" t="0" r="13970" b="8255"/>
            <wp:docPr id="15" name="Drawing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图片"/>
                    <pic:cNvPicPr>
                      <a:picLocks noChangeAspect="1"/>
                    </pic:cNvPicPr>
                  </pic:nvPicPr>
                  <pic:blipFill>
                    <a:blip r:embed="rId27"/>
                    <a:stretch>
                      <a:fillRect/>
                    </a:stretch>
                  </pic:blipFill>
                  <pic:spPr>
                    <a:xfrm>
                      <a:off x="0" y="0"/>
                      <a:ext cx="3658870" cy="3207893"/>
                    </a:xfrm>
                    <a:prstGeom prst="rect">
                      <a:avLst/>
                    </a:prstGeom>
                  </pic:spPr>
                </pic:pic>
              </a:graphicData>
            </a:graphic>
          </wp:inline>
        </w:drawing>
      </w:r>
    </w:p>
    <w:p>
      <w:pPr>
        <w:pStyle w:val="9"/>
        <w:ind w:left="240"/>
        <w:jc w:val="left"/>
      </w:pPr>
    </w:p>
    <w:p>
      <w:pPr>
        <w:pStyle w:val="9"/>
        <w:ind w:left="240"/>
        <w:jc w:val="left"/>
      </w:pPr>
    </w:p>
    <w:p>
      <w:pPr>
        <w:pStyle w:val="9"/>
        <w:ind w:left="240"/>
        <w:jc w:val="left"/>
      </w:pPr>
      <w:r>
        <w:t xml:space="preserve"> • 开放 API 层：可直接封装 Service 接口暴露成 RPC 接口；通过 Web 封装成 http 接口；网关控制层等。</w:t>
      </w:r>
    </w:p>
    <w:p>
      <w:pPr>
        <w:pStyle w:val="9"/>
        <w:ind w:left="240"/>
        <w:jc w:val="left"/>
      </w:pPr>
      <w:r>
        <w:t xml:space="preserve"> • 终端显示层：各个端的模板渲染并执行显示的层。当前主要是 JS 渲染，JSP 渲染等。 </w:t>
      </w:r>
    </w:p>
    <w:p>
      <w:pPr>
        <w:pStyle w:val="9"/>
        <w:ind w:left="240"/>
        <w:jc w:val="left"/>
      </w:pPr>
      <w:r>
        <w:t>• Web 层：主要是对访问控制进行转发，各类基本参数校验，或者不复用的业务简单处理等。</w:t>
      </w:r>
    </w:p>
    <w:p>
      <w:pPr>
        <w:pStyle w:val="9"/>
        <w:ind w:left="240"/>
        <w:jc w:val="left"/>
      </w:pPr>
      <w:r>
        <w:rPr>
          <w:color w:val="19439C"/>
        </w:rPr>
        <w:t>以上层在Vue中进行设计</w:t>
      </w:r>
    </w:p>
    <w:p>
      <w:pPr>
        <w:pStyle w:val="9"/>
        <w:ind w:left="240"/>
        <w:jc w:val="left"/>
      </w:pPr>
      <w:r>
        <w:t xml:space="preserve"> • Controller 层：相对具体的业务逻辑服务层，在Controller类中进行设计。</w:t>
      </w:r>
    </w:p>
    <w:p>
      <w:pPr>
        <w:pStyle w:val="9"/>
        <w:ind w:left="240"/>
        <w:jc w:val="left"/>
      </w:pPr>
      <w:r>
        <w:t xml:space="preserve"> • Service 层：通用业务处理层，它有如下特征：  </w:t>
      </w:r>
    </w:p>
    <w:p>
      <w:pPr>
        <w:pStyle w:val="9"/>
        <w:ind w:left="720"/>
        <w:jc w:val="left"/>
      </w:pPr>
      <w:r>
        <w:t>1） 对 Controller 层通用能力的下沉，如缓存方案、中间件通用处理。</w:t>
      </w:r>
    </w:p>
    <w:p>
      <w:pPr>
        <w:pStyle w:val="9"/>
        <w:ind w:left="720"/>
        <w:jc w:val="left"/>
      </w:pPr>
      <w:r>
        <w:t>2） 与 DAO 层交互，对多个 DAO 的组合复用。</w:t>
      </w:r>
    </w:p>
    <w:p>
      <w:pPr>
        <w:pStyle w:val="9"/>
        <w:ind w:left="240"/>
        <w:jc w:val="left"/>
      </w:pPr>
      <w:r>
        <w:t xml:space="preserve"> • DAO 层：数据访问层，使用mybatis-plus与底层 MySQL等进行数据交互。 </w:t>
      </w:r>
    </w:p>
    <w:p>
      <w:pPr>
        <w:pStyle w:val="9"/>
        <w:ind w:left="240"/>
        <w:jc w:val="left"/>
      </w:pPr>
      <w:r>
        <w:t xml:space="preserve"> • 数据存储系统：MySQL</w:t>
      </w:r>
    </w:p>
    <w:p>
      <w:pPr>
        <w:pStyle w:val="9"/>
        <w:ind w:left="240"/>
        <w:jc w:val="left"/>
      </w:pPr>
      <w:r>
        <w:t xml:space="preserve"> • 外部数据接口：外部（应用）数据存储服务提供的接口，是数据迁移场景接口。 </w:t>
      </w:r>
    </w:p>
    <w:p>
      <w:pPr>
        <w:pStyle w:val="13"/>
        <w:spacing w:line="376" w:lineRule="auto"/>
        <w:jc w:val="left"/>
      </w:pPr>
      <w:bookmarkStart w:id="102" w:name="_Toc16649"/>
      <w:r>
        <w:rPr>
          <w:b/>
          <w:sz w:val="28"/>
          <w:szCs w:val="28"/>
        </w:rPr>
        <w:t>2、大数据模型设计</w:t>
      </w:r>
      <w:bookmarkEnd w:id="102"/>
    </w:p>
    <w:p>
      <w:pPr>
        <w:pStyle w:val="14"/>
        <w:spacing w:line="376" w:lineRule="auto"/>
        <w:jc w:val="left"/>
      </w:pPr>
      <w:bookmarkStart w:id="103" w:name="_Toc13673"/>
      <w:r>
        <w:t>2.1、Azkaban</w:t>
      </w:r>
      <w:bookmarkEnd w:id="103"/>
    </w:p>
    <w:p>
      <w:pPr>
        <w:pStyle w:val="9"/>
        <w:spacing w:line="360" w:lineRule="auto"/>
        <w:ind w:firstLine="420"/>
        <w:jc w:val="left"/>
      </w:pPr>
      <w:r>
        <w:t>Azkaban是一个批量工作流任务调度器，其架构图：</w:t>
      </w:r>
    </w:p>
    <w:p>
      <w:pPr>
        <w:pStyle w:val="9"/>
        <w:ind w:firstLine="420"/>
        <w:jc w:val="left"/>
      </w:pPr>
      <w:r>
        <w:drawing>
          <wp:inline distT="0" distB="0" distL="0" distR="0">
            <wp:extent cx="5215890" cy="2012950"/>
            <wp:effectExtent l="0" t="0" r="11430" b="13970"/>
            <wp:docPr id="16" name="Drawing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图片"/>
                    <pic:cNvPicPr>
                      <a:picLocks noChangeAspect="1"/>
                    </pic:cNvPicPr>
                  </pic:nvPicPr>
                  <pic:blipFill>
                    <a:blip r:embed="rId28"/>
                    <a:stretch>
                      <a:fillRect/>
                    </a:stretch>
                  </pic:blipFill>
                  <pic:spPr>
                    <a:xfrm>
                      <a:off x="0" y="0"/>
                      <a:ext cx="5216017" cy="2013057"/>
                    </a:xfrm>
                    <a:prstGeom prst="rect">
                      <a:avLst/>
                    </a:prstGeom>
                  </pic:spPr>
                </pic:pic>
              </a:graphicData>
            </a:graphic>
          </wp:inline>
        </w:drawing>
      </w:r>
    </w:p>
    <w:p>
      <w:pPr>
        <w:pStyle w:val="9"/>
        <w:numPr>
          <w:ilvl w:val="0"/>
          <w:numId w:val="1"/>
        </w:numPr>
        <w:spacing w:line="360" w:lineRule="auto"/>
        <w:jc w:val="left"/>
      </w:pPr>
      <w:r>
        <w:t>Webserver：主要负责权限验证、项目管理、作业流下发等工作；</w:t>
      </w:r>
    </w:p>
    <w:p>
      <w:pPr>
        <w:pStyle w:val="9"/>
        <w:numPr>
          <w:ilvl w:val="0"/>
          <w:numId w:val="2"/>
        </w:numPr>
        <w:spacing w:line="360" w:lineRule="auto"/>
        <w:jc w:val="left"/>
      </w:pPr>
      <w:r>
        <w:t>Executor：主要负责作业流/作业的具体执行以及搜集执行日志等工作；</w:t>
      </w:r>
    </w:p>
    <w:p>
      <w:pPr>
        <w:pStyle w:val="9"/>
        <w:numPr>
          <w:ilvl w:val="0"/>
          <w:numId w:val="3"/>
        </w:numPr>
        <w:spacing w:line="360" w:lineRule="auto"/>
        <w:jc w:val="left"/>
      </w:pPr>
      <w:r>
        <w:t>MySQL：用于存储作业/作业流的执行状态信息。</w:t>
      </w:r>
    </w:p>
    <w:p>
      <w:pPr>
        <w:pStyle w:val="14"/>
        <w:spacing w:line="376" w:lineRule="auto"/>
        <w:jc w:val="left"/>
      </w:pPr>
      <w:bookmarkStart w:id="104" w:name="_Toc16800"/>
      <w:r>
        <w:t>2.2、Flume</w:t>
      </w:r>
      <w:bookmarkEnd w:id="104"/>
    </w:p>
    <w:p>
      <w:pPr>
        <w:pStyle w:val="9"/>
        <w:spacing w:line="360" w:lineRule="auto"/>
        <w:ind w:firstLine="420"/>
        <w:jc w:val="left"/>
      </w:pPr>
      <w:r>
        <w:t>flume的数据流由事件(Event)贯穿始终。</w:t>
      </w:r>
    </w:p>
    <w:p>
      <w:pPr>
        <w:pStyle w:val="9"/>
        <w:ind w:firstLine="420"/>
        <w:jc w:val="left"/>
      </w:pPr>
      <w:r>
        <w:t>其体系结构：</w:t>
      </w:r>
    </w:p>
    <w:p>
      <w:pPr>
        <w:pStyle w:val="9"/>
        <w:ind w:firstLine="420"/>
        <w:jc w:val="left"/>
      </w:pPr>
      <w:r>
        <w:drawing>
          <wp:inline distT="0" distB="0" distL="0" distR="0">
            <wp:extent cx="5215890" cy="1996440"/>
            <wp:effectExtent l="0" t="0" r="11430" b="0"/>
            <wp:docPr id="17" name="Drawing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图片"/>
                    <pic:cNvPicPr>
                      <a:picLocks noChangeAspect="1"/>
                    </pic:cNvPicPr>
                  </pic:nvPicPr>
                  <pic:blipFill>
                    <a:blip r:embed="rId29"/>
                    <a:stretch>
                      <a:fillRect/>
                    </a:stretch>
                  </pic:blipFill>
                  <pic:spPr>
                    <a:xfrm>
                      <a:off x="0" y="0"/>
                      <a:ext cx="5216017" cy="1997064"/>
                    </a:xfrm>
                    <a:prstGeom prst="rect">
                      <a:avLst/>
                    </a:prstGeom>
                  </pic:spPr>
                </pic:pic>
              </a:graphicData>
            </a:graphic>
          </wp:inline>
        </w:drawing>
      </w:r>
    </w:p>
    <w:p>
      <w:pPr>
        <w:pStyle w:val="9"/>
        <w:numPr>
          <w:ilvl w:val="0"/>
          <w:numId w:val="4"/>
        </w:numPr>
        <w:spacing w:line="360" w:lineRule="auto"/>
        <w:jc w:val="left"/>
      </w:pPr>
      <w:r>
        <w:t>Client：Client生产数据，运行在一个独立的线程。</w:t>
      </w:r>
    </w:p>
    <w:p>
      <w:pPr>
        <w:pStyle w:val="9"/>
        <w:numPr>
          <w:ilvl w:val="0"/>
          <w:numId w:val="5"/>
        </w:numPr>
        <w:spacing w:line="360" w:lineRule="auto"/>
        <w:jc w:val="left"/>
      </w:pPr>
      <w:r>
        <w:t>Event： 一个数据单元，消息头和消息体组成。（Events可以是日志记录、 avro 对象等。）</w:t>
      </w:r>
    </w:p>
    <w:p>
      <w:pPr>
        <w:pStyle w:val="9"/>
        <w:numPr>
          <w:ilvl w:val="0"/>
          <w:numId w:val="6"/>
        </w:numPr>
        <w:spacing w:line="360" w:lineRule="auto"/>
        <w:jc w:val="left"/>
      </w:pPr>
      <w:r>
        <w:t>Flow： Event从源点到达目的点的迁移的抽象。</w:t>
      </w:r>
    </w:p>
    <w:p>
      <w:pPr>
        <w:pStyle w:val="9"/>
        <w:numPr>
          <w:ilvl w:val="0"/>
          <w:numId w:val="7"/>
        </w:numPr>
        <w:spacing w:line="360" w:lineRule="auto"/>
        <w:jc w:val="left"/>
      </w:pPr>
      <w:r>
        <w:t>Agent： 一个独立的Flume进程，包含组件Source、 Channel、 Sink。（Agent使用JVM 运行Flume。每台机器运行一个agent，但是可以在一个agent中包含</w:t>
      </w:r>
    </w:p>
    <w:p>
      <w:pPr>
        <w:pStyle w:val="9"/>
        <w:spacing w:line="360" w:lineRule="auto"/>
        <w:jc w:val="left"/>
      </w:pPr>
      <w:r>
        <w:t xml:space="preserve">      多个sources和sinks。）</w:t>
      </w:r>
    </w:p>
    <w:p>
      <w:pPr>
        <w:pStyle w:val="9"/>
        <w:numPr>
          <w:ilvl w:val="0"/>
          <w:numId w:val="8"/>
        </w:numPr>
        <w:spacing w:line="360" w:lineRule="auto"/>
        <w:jc w:val="left"/>
      </w:pPr>
      <w:r>
        <w:t>Source： 数据收集组件。（source从Client收集数据，传递给Channel）</w:t>
      </w:r>
    </w:p>
    <w:p>
      <w:pPr>
        <w:pStyle w:val="9"/>
        <w:numPr>
          <w:ilvl w:val="0"/>
          <w:numId w:val="9"/>
        </w:numPr>
        <w:spacing w:line="360" w:lineRule="auto"/>
        <w:jc w:val="left"/>
      </w:pPr>
      <w:r>
        <w:t>Channel： 中转Event的一个临时存储，保存由Source组件传递过来的Event。（Channel连接 sources 和 sinks ）</w:t>
      </w:r>
    </w:p>
    <w:p>
      <w:pPr>
        <w:pStyle w:val="9"/>
        <w:numPr>
          <w:ilvl w:val="0"/>
          <w:numId w:val="10"/>
        </w:numPr>
        <w:spacing w:line="360" w:lineRule="auto"/>
        <w:jc w:val="left"/>
      </w:pPr>
      <w:r>
        <w:t>Sink： 从Channel中读取并移除Event， 将Event传递到FlowPipeline中的下一个Agent（如果有的话）（Sink从Channel收集数据，运行在一个独立线程。）</w:t>
      </w:r>
    </w:p>
    <w:p>
      <w:pPr>
        <w:pStyle w:val="9"/>
        <w:ind w:firstLine="420"/>
        <w:jc w:val="left"/>
      </w:pPr>
    </w:p>
    <w:p>
      <w:pPr>
        <w:pStyle w:val="14"/>
        <w:spacing w:line="376" w:lineRule="auto"/>
        <w:jc w:val="left"/>
      </w:pPr>
      <w:bookmarkStart w:id="105" w:name="_Toc6567"/>
      <w:r>
        <w:t>2.3、Hadoop</w:t>
      </w:r>
      <w:bookmarkEnd w:id="105"/>
    </w:p>
    <w:p>
      <w:pPr>
        <w:pStyle w:val="9"/>
        <w:spacing w:line="376" w:lineRule="auto"/>
        <w:ind w:firstLine="420"/>
        <w:jc w:val="left"/>
      </w:pPr>
      <w:r>
        <w:t>Hadoop是一个分布式系统基础架构，实现了一个分布式文件系统组件HDFS，提供了一个</w:t>
      </w:r>
      <w:r>
        <w:rPr>
          <w:color w:val="333333"/>
        </w:rPr>
        <w:t>处理大量半结构化数据集合的编程模型MapReduce。</w:t>
      </w:r>
    </w:p>
    <w:p>
      <w:pPr>
        <w:pStyle w:val="9"/>
        <w:spacing w:line="376" w:lineRule="auto"/>
        <w:ind w:firstLine="420"/>
        <w:jc w:val="left"/>
      </w:pPr>
      <w:r>
        <w:drawing>
          <wp:inline distT="0" distB="0" distL="0" distR="0">
            <wp:extent cx="4271010" cy="2874645"/>
            <wp:effectExtent l="0" t="0" r="11430" b="5715"/>
            <wp:docPr id="18" name="Drawing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图片"/>
                    <pic:cNvPicPr>
                      <a:picLocks noChangeAspect="1"/>
                    </pic:cNvPicPr>
                  </pic:nvPicPr>
                  <pic:blipFill>
                    <a:blip r:embed="rId30"/>
                    <a:stretch>
                      <a:fillRect/>
                    </a:stretch>
                  </pic:blipFill>
                  <pic:spPr>
                    <a:xfrm>
                      <a:off x="0" y="0"/>
                      <a:ext cx="4271518" cy="2874929"/>
                    </a:xfrm>
                    <a:prstGeom prst="rect">
                      <a:avLst/>
                    </a:prstGeom>
                  </pic:spPr>
                </pic:pic>
              </a:graphicData>
            </a:graphic>
          </wp:inline>
        </w:drawing>
      </w:r>
    </w:p>
    <w:p>
      <w:pPr>
        <w:pStyle w:val="9"/>
        <w:spacing w:line="360" w:lineRule="auto"/>
        <w:ind w:firstLine="420"/>
        <w:jc w:val="left"/>
      </w:pPr>
      <w:r>
        <w:rPr>
          <w:color w:val="3F3F3F"/>
        </w:rPr>
        <w:t>一个典型的HDFS集群包含一个NameNode节点和多个DataNode节点。NameNode节点负责整个HDFS文件系统中的文件的元数据的保管和管理，集群中通常只有一台机器上运行NameNode实例，DataNode节点保存文件中的数据，集群中的机器分别运行一个DataNode实例。在HDFS中，NameNode节点被称为名称节点，DataNode节点被称为数据节点。DataNode节点通过心跳机制与NameNode节点进行定时的通信。 </w:t>
      </w:r>
    </w:p>
    <w:p>
      <w:pPr>
        <w:pStyle w:val="9"/>
        <w:spacing w:line="360" w:lineRule="auto"/>
        <w:ind w:firstLine="420"/>
        <w:jc w:val="left"/>
      </w:pPr>
    </w:p>
    <w:p>
      <w:pPr>
        <w:pStyle w:val="14"/>
        <w:spacing w:line="376" w:lineRule="auto"/>
        <w:jc w:val="left"/>
      </w:pPr>
      <w:bookmarkStart w:id="106" w:name="_Toc12669"/>
      <w:r>
        <w:t>2.4、Hive</w:t>
      </w:r>
      <w:bookmarkEnd w:id="106"/>
    </w:p>
    <w:p>
      <w:pPr>
        <w:pStyle w:val="9"/>
        <w:spacing w:line="376" w:lineRule="auto"/>
        <w:jc w:val="left"/>
      </w:pPr>
      <w:r>
        <w:tab/>
      </w:r>
      <w:r>
        <w:t>Hive是基于Hadoop的一个数据仓库工具，用来进行数据提取、转化、加载，这是一种可以存储、查询和分析存储在Hadoop中的大规模数据的机制。hive数据仓库工具能将结构化的数据文件映射为一张数据库表，并提供</w:t>
      </w:r>
      <w:r>
        <w:tab/>
      </w:r>
      <w:r>
        <w:t>SQL</w:t>
      </w:r>
      <w:r>
        <w:tab/>
      </w:r>
      <w:r>
        <w:t>查询功能，能将SQL语句转变成MapReduce任务来执行。</w:t>
      </w:r>
    </w:p>
    <w:p>
      <w:pPr>
        <w:pStyle w:val="9"/>
        <w:spacing w:line="376" w:lineRule="auto"/>
        <w:jc w:val="left"/>
      </w:pPr>
      <w:r>
        <w:drawing>
          <wp:inline distT="0" distB="0" distL="0" distR="0">
            <wp:extent cx="3616325" cy="4124960"/>
            <wp:effectExtent l="0" t="0" r="10795" b="5080"/>
            <wp:docPr id="19" name="Drawing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图片"/>
                    <pic:cNvPicPr>
                      <a:picLocks noChangeAspect="1"/>
                    </pic:cNvPicPr>
                  </pic:nvPicPr>
                  <pic:blipFill>
                    <a:blip r:embed="rId31"/>
                    <a:stretch>
                      <a:fillRect/>
                    </a:stretch>
                  </pic:blipFill>
                  <pic:spPr>
                    <a:xfrm>
                      <a:off x="0" y="0"/>
                      <a:ext cx="3616325" cy="4125105"/>
                    </a:xfrm>
                    <a:prstGeom prst="rect">
                      <a:avLst/>
                    </a:prstGeom>
                  </pic:spPr>
                </pic:pic>
              </a:graphicData>
            </a:graphic>
          </wp:inline>
        </w:drawing>
      </w:r>
    </w:p>
    <w:p>
      <w:pPr>
        <w:pStyle w:val="9"/>
        <w:spacing w:line="376" w:lineRule="auto"/>
        <w:jc w:val="left"/>
      </w:pPr>
    </w:p>
    <w:p>
      <w:pPr>
        <w:pStyle w:val="14"/>
        <w:spacing w:line="376" w:lineRule="auto"/>
        <w:jc w:val="left"/>
      </w:pPr>
      <w:bookmarkStart w:id="107" w:name="_Toc2157"/>
      <w:r>
        <w:t>2.5、Kafka</w:t>
      </w:r>
      <w:bookmarkEnd w:id="107"/>
    </w:p>
    <w:p>
      <w:pPr>
        <w:pStyle w:val="9"/>
        <w:spacing w:line="376" w:lineRule="auto"/>
        <w:jc w:val="left"/>
      </w:pPr>
      <w:r>
        <w:t>Kafka是一个高性能跨语言分布式发布/订阅消息队列系统。</w:t>
      </w:r>
    </w:p>
    <w:p>
      <w:pPr>
        <w:pStyle w:val="9"/>
        <w:spacing w:line="376" w:lineRule="auto"/>
        <w:jc w:val="left"/>
      </w:pPr>
      <w:r>
        <w:t>其结构如图所示</w:t>
      </w:r>
    </w:p>
    <w:p>
      <w:pPr>
        <w:pStyle w:val="9"/>
        <w:spacing w:line="376" w:lineRule="auto"/>
        <w:jc w:val="left"/>
      </w:pPr>
      <w:r>
        <w:drawing>
          <wp:inline distT="0" distB="0" distL="0" distR="0">
            <wp:extent cx="5215890" cy="2632710"/>
            <wp:effectExtent l="0" t="0" r="11430" b="3810"/>
            <wp:docPr id="20" name="Drawing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图片"/>
                    <pic:cNvPicPr>
                      <a:picLocks noChangeAspect="1"/>
                    </pic:cNvPicPr>
                  </pic:nvPicPr>
                  <pic:blipFill>
                    <a:blip r:embed="rId32"/>
                    <a:stretch>
                      <a:fillRect/>
                    </a:stretch>
                  </pic:blipFill>
                  <pic:spPr>
                    <a:xfrm>
                      <a:off x="0" y="0"/>
                      <a:ext cx="5216017" cy="2632788"/>
                    </a:xfrm>
                    <a:prstGeom prst="rect">
                      <a:avLst/>
                    </a:prstGeom>
                  </pic:spPr>
                </pic:pic>
              </a:graphicData>
            </a:graphic>
          </wp:inline>
        </w:drawing>
      </w:r>
      <w:r>
        <w:rPr>
          <w:rFonts w:ascii="微软雅黑" w:hAnsi="微软雅黑" w:eastAsia="微软雅黑" w:cs="微软雅黑"/>
          <w:sz w:val="24"/>
          <w:szCs w:val="24"/>
        </w:rPr>
        <w:t> </w:t>
      </w:r>
    </w:p>
    <w:p>
      <w:pPr>
        <w:pStyle w:val="9"/>
        <w:spacing w:line="376" w:lineRule="auto"/>
        <w:jc w:val="left"/>
      </w:pPr>
    </w:p>
    <w:p>
      <w:pPr>
        <w:pStyle w:val="14"/>
        <w:spacing w:line="376" w:lineRule="auto"/>
        <w:jc w:val="left"/>
      </w:pPr>
      <w:bookmarkStart w:id="108" w:name="_Toc28086"/>
      <w:r>
        <w:t>2.6、Spark Streaming</w:t>
      </w:r>
      <w:bookmarkEnd w:id="108"/>
    </w:p>
    <w:p>
      <w:pPr>
        <w:pStyle w:val="9"/>
        <w:spacing w:line="376" w:lineRule="auto"/>
        <w:ind w:firstLine="420"/>
        <w:jc w:val="left"/>
      </w:pPr>
      <w:r>
        <w:t>Spark Streaming 是Spark核心API的一个扩展，可以实现高吞吐量的、具备容错机制的实时流数据的处理。支持从多种数据源获取数据，包括Kafk、Flume、Twitter、ZeroMQ、Kinesis 以及TCP sockets，从数据源获取数据之后，可以使用诸如map、reduce、join和window等高级函数进行复杂算法的处理。最后还可以将处理结果存储到文件系统，数据库。</w:t>
      </w:r>
    </w:p>
    <w:p>
      <w:pPr>
        <w:pStyle w:val="9"/>
        <w:spacing w:line="268" w:lineRule="auto"/>
        <w:jc w:val="left"/>
      </w:pPr>
    </w:p>
    <w:p>
      <w:pPr>
        <w:pStyle w:val="13"/>
        <w:spacing w:line="376" w:lineRule="auto"/>
        <w:jc w:val="left"/>
      </w:pPr>
      <w:bookmarkStart w:id="109" w:name="_Toc28480"/>
      <w:r>
        <w:rPr>
          <w:b/>
          <w:sz w:val="28"/>
          <w:szCs w:val="28"/>
        </w:rPr>
        <w:t>3、SpringBoot</w:t>
      </w:r>
      <w:bookmarkEnd w:id="109"/>
    </w:p>
    <w:p>
      <w:pPr>
        <w:pStyle w:val="9"/>
        <w:spacing w:line="360" w:lineRule="auto"/>
        <w:jc w:val="left"/>
      </w:pPr>
      <w:r>
        <w:rPr>
          <w:color w:val="404040"/>
        </w:rPr>
        <w:t>采用SpringBoot框架，接口与接口之间、前后端之间的数据传输都使用 JSON 格式。</w:t>
      </w:r>
    </w:p>
    <w:p>
      <w:pPr>
        <w:pStyle w:val="9"/>
        <w:numPr>
          <w:ilvl w:val="0"/>
          <w:numId w:val="11"/>
        </w:numPr>
        <w:spacing w:line="360" w:lineRule="auto"/>
        <w:jc w:val="left"/>
      </w:pPr>
      <w:r>
        <w:rPr>
          <w:sz w:val="22"/>
          <w:szCs w:val="22"/>
        </w:rPr>
        <w:t>@RestController 注解</w:t>
      </w:r>
    </w:p>
    <w:p>
      <w:pPr>
        <w:pStyle w:val="9"/>
        <w:numPr>
          <w:ilvl w:val="0"/>
          <w:numId w:val="12"/>
        </w:numPr>
        <w:spacing w:line="360" w:lineRule="auto"/>
        <w:jc w:val="left"/>
      </w:pPr>
      <w:r>
        <w:rPr>
          <w:sz w:val="22"/>
          <w:szCs w:val="22"/>
        </w:rPr>
        <w:t>常用数据类型转为 JSON 格式</w:t>
      </w:r>
    </w:p>
    <w:p>
      <w:pPr>
        <w:pStyle w:val="9"/>
        <w:numPr>
          <w:ilvl w:val="0"/>
          <w:numId w:val="13"/>
        </w:numPr>
        <w:spacing w:line="360" w:lineRule="auto"/>
        <w:jc w:val="left"/>
      </w:pPr>
      <w:r>
        <w:rPr>
          <w:sz w:val="22"/>
          <w:szCs w:val="22"/>
        </w:rPr>
        <w:t>使用 fastjson 封装统一返回的数据结构</w:t>
      </w:r>
    </w:p>
    <w:p>
      <w:pPr>
        <w:pStyle w:val="9"/>
        <w:spacing w:line="360" w:lineRule="auto"/>
        <w:jc w:val="left"/>
      </w:pPr>
      <w:r>
        <w:t>SpringBoot所具备的特征有：</w:t>
      </w:r>
    </w:p>
    <w:p>
      <w:pPr>
        <w:pStyle w:val="9"/>
        <w:spacing w:line="360" w:lineRule="auto"/>
        <w:jc w:val="left"/>
      </w:pPr>
      <w:r>
        <w:t>（1）可以创建独立的Spring应用程序，并且基于其Maven或Gradle插件，可以创建可执行的JARs和WARs；</w:t>
      </w:r>
    </w:p>
    <w:p>
      <w:pPr>
        <w:pStyle w:val="9"/>
        <w:spacing w:line="360" w:lineRule="auto"/>
        <w:jc w:val="left"/>
      </w:pPr>
      <w:r>
        <w:t>（2）内嵌Tomcat或Jetty等Servlet容器；</w:t>
      </w:r>
    </w:p>
    <w:p>
      <w:pPr>
        <w:pStyle w:val="9"/>
        <w:spacing w:line="360" w:lineRule="auto"/>
        <w:jc w:val="left"/>
      </w:pPr>
      <w:r>
        <w:t>（3）提供自动配置的“starter”项目对象模型（POMS）以简化Maven配置；</w:t>
      </w:r>
    </w:p>
    <w:p>
      <w:pPr>
        <w:pStyle w:val="9"/>
        <w:spacing w:line="360" w:lineRule="auto"/>
        <w:jc w:val="left"/>
      </w:pPr>
      <w:r>
        <w:t>（4）尽可能自动配置Spring容器；</w:t>
      </w:r>
    </w:p>
    <w:p>
      <w:pPr>
        <w:pStyle w:val="9"/>
        <w:spacing w:line="360" w:lineRule="auto"/>
        <w:jc w:val="left"/>
      </w:pPr>
      <w:r>
        <w:t>（5）提供准备好的特性，如指标、健康检查和外部化配置；</w:t>
      </w:r>
    </w:p>
    <w:p>
      <w:pPr>
        <w:pStyle w:val="9"/>
        <w:spacing w:line="360" w:lineRule="auto"/>
        <w:jc w:val="left"/>
      </w:pPr>
      <w:r>
        <w:t>（6）不需要XML配置。</w:t>
      </w:r>
    </w:p>
    <w:p>
      <w:pPr>
        <w:pStyle w:val="13"/>
        <w:spacing w:line="376" w:lineRule="auto"/>
        <w:jc w:val="left"/>
      </w:pPr>
      <w:bookmarkStart w:id="110" w:name="_Toc18268"/>
      <w:r>
        <w:rPr>
          <w:b/>
          <w:sz w:val="28"/>
          <w:szCs w:val="28"/>
        </w:rPr>
        <w:t>4、Vue</w:t>
      </w:r>
      <w:bookmarkEnd w:id="110"/>
    </w:p>
    <w:p>
      <w:pPr>
        <w:pStyle w:val="9"/>
        <w:spacing w:line="360" w:lineRule="auto"/>
        <w:jc w:val="left"/>
      </w:pPr>
      <w:r>
        <w:rPr>
          <w:color w:val="3E3E3E"/>
        </w:rPr>
        <w:t>Vue.js 是一个JavaScriptMVVM库，是一套构建用户界面的渐进式框架。它是以数据驱动和组件化的思想构建的，采用自底向上增量开发的设计。相比于Angular.js，Vue.js提供了更加简洁、更易于理解的API。</w:t>
      </w:r>
    </w:p>
    <w:p>
      <w:pPr>
        <w:pStyle w:val="13"/>
        <w:spacing w:line="376" w:lineRule="auto"/>
        <w:jc w:val="left"/>
      </w:pPr>
      <w:bookmarkStart w:id="111" w:name="_Toc5644"/>
      <w:r>
        <w:rPr>
          <w:b/>
          <w:sz w:val="28"/>
          <w:szCs w:val="28"/>
        </w:rPr>
        <w:t>5、Mybatis</w:t>
      </w:r>
      <w:bookmarkEnd w:id="111"/>
    </w:p>
    <w:p>
      <w:pPr>
        <w:pStyle w:val="9"/>
        <w:spacing w:line="360" w:lineRule="auto"/>
        <w:jc w:val="left"/>
      </w:pPr>
      <w:r>
        <w:t>MyBatis-Plus（简称 MP）是一个 MyBatis 的增强工具，在 MyBatis 的基础上只做增强不做改变，为简化开发、提高效率而生。</w:t>
      </w:r>
      <w:r>
        <w:rPr>
          <w:color w:val="333333"/>
        </w:rPr>
        <w:t>MyBatis 是一款优秀的持久层框架，它支持自定义 SQL、存储过程以及高级映射。MyBatis 免除了几乎所有的 JDBC 代码以及设置参数和获取结果集的工作。MyBatis 可以通过简单的 XML 或注解来配置和映射原始类型、接口和 Java POJO（Plain Old Java Objects，普通老式 Java 对象）为数据库中的记录。</w:t>
      </w:r>
    </w:p>
    <w:p>
      <w:pPr>
        <w:pStyle w:val="9"/>
        <w:spacing w:line="360" w:lineRule="auto"/>
        <w:jc w:val="left"/>
      </w:pPr>
    </w:p>
    <w:p>
      <w:pPr>
        <w:pStyle w:val="9"/>
        <w:spacing w:line="360" w:lineRule="auto"/>
        <w:jc w:val="left"/>
      </w:pPr>
      <w:r>
        <w:tab/>
      </w:r>
      <w:r>
        <w:t xml:space="preserve">   </w:t>
      </w:r>
    </w:p>
    <w:p>
      <w:pPr>
        <w:pStyle w:val="9"/>
        <w:jc w:val="left"/>
      </w:pPr>
      <w:r>
        <w:br w:type="textWrapping"/>
      </w:r>
    </w:p>
    <w:p>
      <w:pPr>
        <w:pStyle w:val="12"/>
        <w:spacing w:line="312" w:lineRule="auto"/>
        <w:jc w:val="center"/>
      </w:pPr>
      <w:bookmarkStart w:id="112" w:name="_Toc7522"/>
      <w:r>
        <w:rPr>
          <w:rFonts w:ascii="宋体" w:hAnsi="宋体" w:eastAsia="宋体" w:cs="宋体"/>
          <w:b/>
          <w:color w:val="auto"/>
          <w:sz w:val="32"/>
          <w:szCs w:val="32"/>
        </w:rPr>
        <w:t>第七部分 用户界面设计</w:t>
      </w:r>
      <w:bookmarkEnd w:id="112"/>
    </w:p>
    <w:p>
      <w:pPr>
        <w:pStyle w:val="12"/>
        <w:spacing w:line="412" w:lineRule="auto"/>
        <w:jc w:val="left"/>
      </w:pPr>
      <w:bookmarkStart w:id="113" w:name="_Toc990"/>
      <w:r>
        <w:rPr>
          <w:rFonts w:ascii="Arial" w:hAnsi="Arial" w:eastAsia="Arial" w:cs="Arial"/>
          <w:b/>
          <w:sz w:val="32"/>
          <w:szCs w:val="32"/>
        </w:rPr>
        <w:t>一、页面布局设计</w:t>
      </w:r>
      <w:bookmarkEnd w:id="113"/>
    </w:p>
    <w:p>
      <w:pPr>
        <w:pStyle w:val="13"/>
        <w:jc w:val="left"/>
      </w:pPr>
      <w:bookmarkStart w:id="114" w:name="_Toc5856"/>
      <w:r>
        <w:t>1、WEB 登录界面：</w:t>
      </w:r>
      <w:bookmarkEnd w:id="114"/>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drawing>
                <wp:inline distT="0" distB="0" distL="0" distR="0">
                  <wp:extent cx="5207000" cy="2790825"/>
                  <wp:effectExtent l="0" t="0" r="5080" b="13335"/>
                  <wp:docPr id="21" name="Drawing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图片"/>
                          <pic:cNvPicPr>
                            <a:picLocks noChangeAspect="1"/>
                          </pic:cNvPicPr>
                        </pic:nvPicPr>
                        <pic:blipFill>
                          <a:blip r:embed="rId33"/>
                          <a:srcRect t="10471" b="3665"/>
                          <a:stretch>
                            <a:fillRect/>
                          </a:stretch>
                        </pic:blipFill>
                        <pic:spPr>
                          <a:xfrm>
                            <a:off x="0" y="0"/>
                            <a:ext cx="5207508" cy="2790952"/>
                          </a:xfrm>
                          <a:prstGeom prst="rect">
                            <a:avLst/>
                          </a:prstGeom>
                        </pic:spPr>
                      </pic:pic>
                    </a:graphicData>
                  </a:graphic>
                </wp:inline>
              </w:drawing>
            </w:r>
          </w:p>
        </w:tc>
      </w:tr>
    </w:tbl>
    <w:p>
      <w:pPr>
        <w:pStyle w:val="9"/>
        <w:jc w:val="left"/>
      </w:pPr>
      <w:r>
        <w:rPr>
          <w:b/>
        </w:rPr>
        <w:t>说明：</w:t>
      </w:r>
      <w:r>
        <w:t>1、输入用户账号，密码进行登，点击登录按钮，登录成功跳转页面到离线数据分析页面；</w:t>
      </w:r>
    </w:p>
    <w:p>
      <w:pPr>
        <w:pStyle w:val="9"/>
        <w:jc w:val="left"/>
      </w:pPr>
      <w:r>
        <w:t xml:space="preserve">          2、登录失败显示出错信息，清空文本框。</w:t>
      </w:r>
    </w:p>
    <w:p>
      <w:pPr>
        <w:pStyle w:val="13"/>
        <w:jc w:val="left"/>
      </w:pPr>
      <w:bookmarkStart w:id="115" w:name="_Toc5801"/>
      <w:r>
        <w:t>2、创建用户界面：</w:t>
      </w:r>
      <w:bookmarkEnd w:id="115"/>
    </w:p>
    <w:p>
      <w:pPr>
        <w:pStyle w:val="9"/>
        <w:jc w:val="left"/>
      </w:pPr>
      <w:r>
        <w:drawing>
          <wp:inline distT="0" distB="0" distL="0" distR="0">
            <wp:extent cx="5207000" cy="2799080"/>
            <wp:effectExtent l="0" t="0" r="5080" b="5080"/>
            <wp:docPr id="22" name="Drawing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图片"/>
                    <pic:cNvPicPr>
                      <a:picLocks noChangeAspect="1"/>
                    </pic:cNvPicPr>
                  </pic:nvPicPr>
                  <pic:blipFill>
                    <a:blip r:embed="rId34"/>
                    <a:srcRect t="10209" b="3665"/>
                    <a:stretch>
                      <a:fillRect/>
                    </a:stretch>
                  </pic:blipFill>
                  <pic:spPr>
                    <a:xfrm>
                      <a:off x="0" y="0"/>
                      <a:ext cx="5207508" cy="2799461"/>
                    </a:xfrm>
                    <a:prstGeom prst="rect">
                      <a:avLst/>
                    </a:prstGeom>
                  </pic:spPr>
                </pic:pic>
              </a:graphicData>
            </a:graphic>
          </wp:inline>
        </w:drawing>
      </w:r>
    </w:p>
    <w:p>
      <w:pPr>
        <w:pStyle w:val="9"/>
        <w:jc w:val="left"/>
      </w:pPr>
    </w:p>
    <w:p>
      <w:pPr>
        <w:pStyle w:val="9"/>
        <w:spacing w:line="360" w:lineRule="auto"/>
        <w:jc w:val="left"/>
      </w:pPr>
      <w:r>
        <w:rPr>
          <w:b/>
        </w:rPr>
        <w:t>说明：</w:t>
      </w:r>
      <w:r>
        <w:t>1、管理员可以添加员工账号；</w:t>
      </w:r>
    </w:p>
    <w:p>
      <w:pPr>
        <w:pStyle w:val="9"/>
        <w:spacing w:line="360" w:lineRule="auto"/>
        <w:jc w:val="left"/>
      </w:pPr>
      <w:r>
        <w:t xml:space="preserve">          2、输入用户名和电话创建用户，默认密码123456；</w:t>
      </w:r>
    </w:p>
    <w:p>
      <w:pPr>
        <w:pStyle w:val="9"/>
        <w:jc w:val="left"/>
      </w:pPr>
      <w:r>
        <w:rPr>
          <w:b/>
        </w:rPr>
        <w:t xml:space="preserve">         </w:t>
      </w:r>
    </w:p>
    <w:p>
      <w:pPr>
        <w:pStyle w:val="13"/>
        <w:jc w:val="left"/>
      </w:pPr>
      <w:bookmarkStart w:id="116" w:name="_Toc2126"/>
      <w:r>
        <w:t>3、用户信息界面：</w:t>
      </w:r>
      <w:bookmarkEnd w:id="116"/>
    </w:p>
    <w:p>
      <w:pPr>
        <w:pStyle w:val="9"/>
        <w:jc w:val="left"/>
      </w:pPr>
      <w:r>
        <w:drawing>
          <wp:inline distT="0" distB="0" distL="0" distR="0">
            <wp:extent cx="5207000" cy="2807970"/>
            <wp:effectExtent l="0" t="0" r="5080" b="11430"/>
            <wp:docPr id="23" name="Drawing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图片"/>
                    <pic:cNvPicPr>
                      <a:picLocks noChangeAspect="1"/>
                    </pic:cNvPicPr>
                  </pic:nvPicPr>
                  <pic:blipFill>
                    <a:blip r:embed="rId35"/>
                    <a:srcRect t="10209" b="3403"/>
                    <a:stretch>
                      <a:fillRect/>
                    </a:stretch>
                  </pic:blipFill>
                  <pic:spPr>
                    <a:xfrm>
                      <a:off x="0" y="0"/>
                      <a:ext cx="5207508" cy="2807970"/>
                    </a:xfrm>
                    <a:prstGeom prst="rect">
                      <a:avLst/>
                    </a:prstGeom>
                  </pic:spPr>
                </pic:pic>
              </a:graphicData>
            </a:graphic>
          </wp:inline>
        </w:drawing>
      </w:r>
    </w:p>
    <w:p>
      <w:pPr>
        <w:pStyle w:val="9"/>
        <w:jc w:val="left"/>
      </w:pPr>
    </w:p>
    <w:p>
      <w:pPr>
        <w:pStyle w:val="9"/>
        <w:spacing w:line="360" w:lineRule="auto"/>
        <w:jc w:val="left"/>
      </w:pPr>
      <w:r>
        <w:rPr>
          <w:b/>
        </w:rPr>
        <w:t>说明：</w:t>
      </w:r>
      <w:r>
        <w:t>1、进入用户管理页面；</w:t>
      </w:r>
    </w:p>
    <w:p>
      <w:pPr>
        <w:pStyle w:val="9"/>
        <w:spacing w:line="360" w:lineRule="auto"/>
        <w:jc w:val="left"/>
      </w:pPr>
      <w:r>
        <w:t xml:space="preserve">          2、查看用户信息，点击删除可以移除对应账号。</w:t>
      </w:r>
    </w:p>
    <w:p>
      <w:pPr>
        <w:pStyle w:val="13"/>
        <w:jc w:val="left"/>
      </w:pPr>
      <w:bookmarkStart w:id="117" w:name="_Toc19985"/>
      <w:r>
        <w:t>4、实时业务指标分析界面：</w:t>
      </w:r>
      <w:bookmarkEnd w:id="117"/>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drawing>
                <wp:inline distT="0" distB="0" distL="0" distR="0">
                  <wp:extent cx="5207000" cy="2790825"/>
                  <wp:effectExtent l="0" t="0" r="5080" b="13335"/>
                  <wp:docPr id="24" name="Drawing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图片"/>
                          <pic:cNvPicPr>
                            <a:picLocks noChangeAspect="1"/>
                          </pic:cNvPicPr>
                        </pic:nvPicPr>
                        <pic:blipFill>
                          <a:blip r:embed="rId36"/>
                          <a:srcRect t="10732" b="3404"/>
                          <a:stretch>
                            <a:fillRect/>
                          </a:stretch>
                        </pic:blipFill>
                        <pic:spPr>
                          <a:xfrm>
                            <a:off x="0" y="0"/>
                            <a:ext cx="5207508" cy="2790952"/>
                          </a:xfrm>
                          <a:prstGeom prst="rect">
                            <a:avLst/>
                          </a:prstGeom>
                        </pic:spPr>
                      </pic:pic>
                    </a:graphicData>
                  </a:graphic>
                </wp:inline>
              </w:drawing>
            </w:r>
          </w:p>
        </w:tc>
      </w:tr>
    </w:tbl>
    <w:p>
      <w:pPr>
        <w:pStyle w:val="9"/>
        <w:jc w:val="left"/>
      </w:pPr>
      <w:r>
        <w:rPr>
          <w:b/>
        </w:rPr>
        <w:t>说明：</w:t>
      </w:r>
    </w:p>
    <w:p>
      <w:pPr>
        <w:pStyle w:val="9"/>
        <w:spacing w:line="360" w:lineRule="auto"/>
        <w:jc w:val="left"/>
      </w:pPr>
      <w:r>
        <w:t>1.点击左边导航菜单栏进入实时业务指标界</w:t>
      </w:r>
    </w:p>
    <w:p>
      <w:pPr>
        <w:pStyle w:val="9"/>
        <w:spacing w:line="360" w:lineRule="auto"/>
        <w:jc w:val="left"/>
      </w:pPr>
      <w:r>
        <w:t>2.获取数据成功则界面各板块有数据分析展示，展示实时5秒的数据。获取失败则在界面上方提示“获取数据失败“，趋势图展示最近五分钟的交易金额趋势情况</w:t>
      </w:r>
    </w:p>
    <w:p>
      <w:pPr>
        <w:pStyle w:val="9"/>
        <w:spacing w:line="360" w:lineRule="auto"/>
        <w:jc w:val="left"/>
      </w:pPr>
      <w:r>
        <w:t>3.可以左右拉动折线图的横轴进度条查看未显示出的数据</w:t>
      </w:r>
    </w:p>
    <w:p>
      <w:pPr>
        <w:pStyle w:val="9"/>
        <w:spacing w:line="360" w:lineRule="auto"/>
        <w:jc w:val="left"/>
      </w:pPr>
      <w:r>
        <w:t>5.界面元素有：展示ATM和外汇交易金额随时间变化的两个折线图，展示ATM和外汇交易分布地点的地图，展示外汇交易目的占比的多个环形图，展示外汇币种占比的饼图，展示外汇买入年龄占比的饼图</w:t>
      </w:r>
    </w:p>
    <w:p>
      <w:pPr>
        <w:pStyle w:val="9"/>
        <w:jc w:val="left"/>
      </w:pPr>
    </w:p>
    <w:p>
      <w:pPr>
        <w:pStyle w:val="13"/>
        <w:jc w:val="left"/>
      </w:pPr>
      <w:bookmarkStart w:id="118" w:name="_Toc9125"/>
      <w:r>
        <w:t>5、离线业务指标分析界面：</w:t>
      </w:r>
      <w:bookmarkEnd w:id="118"/>
    </w:p>
    <w:p>
      <w:pPr>
        <w:pStyle w:val="9"/>
        <w:jc w:val="left"/>
      </w:pPr>
      <w:r>
        <w:drawing>
          <wp:inline distT="0" distB="0" distL="0" distR="0">
            <wp:extent cx="5215890" cy="2780665"/>
            <wp:effectExtent l="0" t="0" r="11430" b="8255"/>
            <wp:docPr id="25" name="Drawing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图片"/>
                    <pic:cNvPicPr>
                      <a:picLocks noChangeAspect="1"/>
                    </pic:cNvPicPr>
                  </pic:nvPicPr>
                  <pic:blipFill>
                    <a:blip r:embed="rId37"/>
                    <a:stretch>
                      <a:fillRect/>
                    </a:stretch>
                  </pic:blipFill>
                  <pic:spPr>
                    <a:xfrm>
                      <a:off x="0" y="0"/>
                      <a:ext cx="5216017" cy="2780968"/>
                    </a:xfrm>
                    <a:prstGeom prst="rect">
                      <a:avLst/>
                    </a:prstGeom>
                  </pic:spPr>
                </pic:pic>
              </a:graphicData>
            </a:graphic>
          </wp:inline>
        </w:drawing>
      </w:r>
    </w:p>
    <w:p>
      <w:pPr>
        <w:pStyle w:val="9"/>
        <w:jc w:val="left"/>
      </w:pPr>
    </w:p>
    <w:p>
      <w:pPr>
        <w:pStyle w:val="9"/>
        <w:jc w:val="left"/>
      </w:pPr>
      <w:r>
        <w:rPr>
          <w:b/>
        </w:rPr>
        <w:t>说明：</w:t>
      </w:r>
    </w:p>
    <w:p>
      <w:pPr>
        <w:pStyle w:val="9"/>
        <w:spacing w:line="360" w:lineRule="auto"/>
        <w:jc w:val="left"/>
      </w:pPr>
      <w:r>
        <w:t>1、点击左边菜单栏进入离线数据分析界面；</w:t>
      </w:r>
    </w:p>
    <w:p>
      <w:pPr>
        <w:pStyle w:val="9"/>
        <w:spacing w:line="360" w:lineRule="auto"/>
        <w:jc w:val="left"/>
      </w:pPr>
      <w:r>
        <w:t>2、查看过去一天ATM取款金额分布情况、</w:t>
      </w:r>
    </w:p>
    <w:p>
      <w:pPr>
        <w:pStyle w:val="9"/>
        <w:spacing w:line="360" w:lineRule="auto"/>
        <w:jc w:val="left"/>
      </w:pPr>
      <w:r>
        <w:tab/>
      </w:r>
      <w:r>
        <w:t>过去一天ATM取款地点分布情况（由黄色显示，交易金额越大圆圈越大)、</w:t>
      </w:r>
    </w:p>
    <w:p>
      <w:pPr>
        <w:pStyle w:val="9"/>
        <w:spacing w:line="360" w:lineRule="auto"/>
        <w:jc w:val="left"/>
      </w:pPr>
      <w:r>
        <w:t xml:space="preserve">    过去一天外汇买入地点分布情况（由黄色显示，交易金额越大圆圈越大）、</w:t>
      </w:r>
    </w:p>
    <w:p>
      <w:pPr>
        <w:pStyle w:val="9"/>
        <w:spacing w:line="360" w:lineRule="auto"/>
        <w:jc w:val="left"/>
      </w:pPr>
      <w:r>
        <w:tab/>
      </w:r>
      <w:r>
        <w:t>过去一天外汇买入目的占比（下方环形图显示，光标悬浮在各个板块上可查看富文本）、</w:t>
      </w:r>
    </w:p>
    <w:p>
      <w:pPr>
        <w:pStyle w:val="9"/>
        <w:spacing w:line="360" w:lineRule="auto"/>
        <w:jc w:val="left"/>
      </w:pPr>
      <w:r>
        <w:tab/>
      </w:r>
      <w:r>
        <w:t>过去一天外汇买入币种占比（下方环形图显示，光标悬浮在各个板块上可查看富文本）、</w:t>
      </w:r>
    </w:p>
    <w:p>
      <w:pPr>
        <w:pStyle w:val="9"/>
        <w:spacing w:line="360" w:lineRule="auto"/>
        <w:jc w:val="left"/>
      </w:pPr>
      <w:r>
        <w:tab/>
      </w:r>
      <w:r>
        <w:t>过去一天外汇买入年龄段占比（下方环形图显示，光标悬浮在各个板块上可查看富文本）。</w:t>
      </w:r>
    </w:p>
    <w:p>
      <w:pPr>
        <w:pStyle w:val="13"/>
        <w:spacing w:line="360" w:lineRule="auto"/>
        <w:jc w:val="left"/>
      </w:pPr>
      <w:bookmarkStart w:id="119" w:name="_Toc2434"/>
      <w:r>
        <w:t>5、监控指标页面：</w:t>
      </w:r>
      <w:bookmarkEnd w:id="119"/>
    </w:p>
    <w:p>
      <w:pPr>
        <w:pStyle w:val="9"/>
        <w:jc w:val="left"/>
      </w:pP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drawing>
                <wp:inline distT="0" distB="0" distL="0" distR="0">
                  <wp:extent cx="5215890" cy="2777490"/>
                  <wp:effectExtent l="0" t="0" r="11430" b="11430"/>
                  <wp:docPr id="26" name="Drawing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图片"/>
                          <pic:cNvPicPr>
                            <a:picLocks noChangeAspect="1"/>
                          </pic:cNvPicPr>
                        </pic:nvPicPr>
                        <pic:blipFill>
                          <a:blip r:embed="rId38"/>
                          <a:stretch>
                            <a:fillRect/>
                          </a:stretch>
                        </pic:blipFill>
                        <pic:spPr>
                          <a:xfrm>
                            <a:off x="0" y="0"/>
                            <a:ext cx="5216017" cy="2778066"/>
                          </a:xfrm>
                          <a:prstGeom prst="rect">
                            <a:avLst/>
                          </a:prstGeom>
                        </pic:spPr>
                      </pic:pic>
                    </a:graphicData>
                  </a:graphic>
                </wp:inline>
              </w:drawing>
            </w:r>
          </w:p>
        </w:tc>
      </w:tr>
    </w:tbl>
    <w:p>
      <w:pPr>
        <w:pStyle w:val="9"/>
        <w:jc w:val="left"/>
      </w:pPr>
      <w:r>
        <w:rPr>
          <w:b/>
        </w:rPr>
        <w:t>说明：</w:t>
      </w:r>
    </w:p>
    <w:p>
      <w:pPr>
        <w:pStyle w:val="9"/>
        <w:spacing w:line="360" w:lineRule="auto"/>
        <w:jc w:val="left"/>
      </w:pPr>
      <w:r>
        <w:t>1.    进入监控指标页面后，可以看见根据参数设置的ATM取款、外汇买入的实时交易总量和实时响应时间。</w:t>
      </w:r>
    </w:p>
    <w:p>
      <w:pPr>
        <w:pStyle w:val="9"/>
        <w:spacing w:line="360" w:lineRule="auto"/>
        <w:jc w:val="left"/>
      </w:pPr>
      <w:r>
        <w:t>2.    当鼠标悬浮在ATM取款和外汇买入的实时交易总量趋势图的红点(因超出预期响应时间而标示)上时，会显示该时间段有多少笔交易量是超出预期响应时间，往左右拉动可以完整显示一天的实时交易总量。</w:t>
      </w:r>
    </w:p>
    <w:p>
      <w:pPr>
        <w:pStyle w:val="9"/>
        <w:spacing w:line="360" w:lineRule="auto"/>
        <w:jc w:val="left"/>
      </w:pPr>
      <w:r>
        <w:t>3.    当鼠标悬浮在ATM取款和外汇买入的实时响应时间趋势图的红点(因超出预期响应时间而标示)上时，会显示该时间段有多少笔交易量是超出预期响应时间，往左右拉动可以完整显示一天的实时响应时间。</w:t>
      </w:r>
    </w:p>
    <w:p>
      <w:pPr>
        <w:pStyle w:val="9"/>
        <w:spacing w:line="360" w:lineRule="auto"/>
        <w:jc w:val="left"/>
      </w:pPr>
      <w:r>
        <w:t>4.    按下警告信息处理按钮会跳转到警告信息处理页面。</w:t>
      </w:r>
    </w:p>
    <w:p>
      <w:pPr>
        <w:pStyle w:val="13"/>
        <w:jc w:val="left"/>
      </w:pPr>
      <w:bookmarkStart w:id="120" w:name="_Toc21135"/>
      <w:r>
        <w:t>6、设置参数页面：</w:t>
      </w:r>
      <w:bookmarkEnd w:id="120"/>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drawing>
                <wp:inline distT="0" distB="0" distL="0" distR="0">
                  <wp:extent cx="5215890" cy="3354070"/>
                  <wp:effectExtent l="0" t="0" r="11430" b="13970"/>
                  <wp:docPr id="27" name="Drawing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descr="图片"/>
                          <pic:cNvPicPr>
                            <a:picLocks noChangeAspect="1"/>
                          </pic:cNvPicPr>
                        </pic:nvPicPr>
                        <pic:blipFill>
                          <a:blip r:embed="rId39"/>
                          <a:stretch>
                            <a:fillRect/>
                          </a:stretch>
                        </pic:blipFill>
                        <pic:spPr>
                          <a:xfrm>
                            <a:off x="0" y="0"/>
                            <a:ext cx="5216017" cy="3354231"/>
                          </a:xfrm>
                          <a:prstGeom prst="rect">
                            <a:avLst/>
                          </a:prstGeom>
                        </pic:spPr>
                      </pic:pic>
                    </a:graphicData>
                  </a:graphic>
                </wp:inline>
              </w:drawing>
            </w:r>
          </w:p>
        </w:tc>
      </w:tr>
    </w:tbl>
    <w:p>
      <w:pPr>
        <w:pStyle w:val="9"/>
        <w:jc w:val="left"/>
      </w:pPr>
      <w:r>
        <w:rPr>
          <w:b/>
        </w:rPr>
        <w:t>说明</w:t>
      </w:r>
      <w:r>
        <w:t>：</w:t>
      </w:r>
    </w:p>
    <w:p>
      <w:pPr>
        <w:pStyle w:val="9"/>
        <w:spacing w:line="360" w:lineRule="auto"/>
        <w:jc w:val="left"/>
      </w:pPr>
      <w:r>
        <w:t>1.</w:t>
      </w:r>
      <w:r>
        <w:rPr>
          <w:sz w:val="18"/>
          <w:szCs w:val="18"/>
        </w:rPr>
        <w:t xml:space="preserve">    </w:t>
      </w:r>
      <w:r>
        <w:t>进入参数设置页面后，根据用户实际需求填写对应参数。</w:t>
      </w:r>
    </w:p>
    <w:p>
      <w:pPr>
        <w:pStyle w:val="9"/>
        <w:spacing w:line="360" w:lineRule="auto"/>
        <w:jc w:val="left"/>
      </w:pPr>
      <w:r>
        <w:t>2.</w:t>
      </w:r>
      <w:r>
        <w:rPr>
          <w:sz w:val="18"/>
          <w:szCs w:val="18"/>
        </w:rPr>
        <w:t>    </w:t>
      </w:r>
      <w:r>
        <w:t>填写完成后，按下模拟器开关并保存。</w:t>
      </w:r>
    </w:p>
    <w:p>
      <w:pPr>
        <w:pStyle w:val="13"/>
        <w:jc w:val="left"/>
      </w:pPr>
      <w:bookmarkStart w:id="121" w:name="_Toc15401"/>
      <w:r>
        <w:t>7、警告信息页面：</w:t>
      </w:r>
      <w:bookmarkEnd w:id="121"/>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drawing>
                <wp:inline distT="0" distB="0" distL="0" distR="0">
                  <wp:extent cx="5215890" cy="2779395"/>
                  <wp:effectExtent l="0" t="0" r="11430" b="9525"/>
                  <wp:docPr id="28" name="Drawing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descr="图片"/>
                          <pic:cNvPicPr>
                            <a:picLocks noChangeAspect="1"/>
                          </pic:cNvPicPr>
                        </pic:nvPicPr>
                        <pic:blipFill>
                          <a:blip r:embed="rId40"/>
                          <a:stretch>
                            <a:fillRect/>
                          </a:stretch>
                        </pic:blipFill>
                        <pic:spPr>
                          <a:xfrm>
                            <a:off x="0" y="0"/>
                            <a:ext cx="5216017" cy="2779696"/>
                          </a:xfrm>
                          <a:prstGeom prst="rect">
                            <a:avLst/>
                          </a:prstGeom>
                        </pic:spPr>
                      </pic:pic>
                    </a:graphicData>
                  </a:graphic>
                </wp:inline>
              </w:drawing>
            </w:r>
          </w:p>
        </w:tc>
      </w:tr>
    </w:tbl>
    <w:p>
      <w:pPr>
        <w:pStyle w:val="9"/>
        <w:jc w:val="left"/>
      </w:pPr>
      <w:r>
        <w:rPr>
          <w:b/>
        </w:rPr>
        <w:t>说明：</w:t>
      </w:r>
    </w:p>
    <w:p>
      <w:pPr>
        <w:pStyle w:val="9"/>
        <w:spacing w:line="360" w:lineRule="auto"/>
        <w:jc w:val="left"/>
      </w:pPr>
      <w:r>
        <w:t>1.    进入警告信息处理页面后，可查看对应警告信息。</w:t>
      </w:r>
    </w:p>
    <w:p>
      <w:pPr>
        <w:pStyle w:val="9"/>
        <w:spacing w:line="360" w:lineRule="auto"/>
        <w:jc w:val="left"/>
      </w:pPr>
      <w:r>
        <w:t>2.   点击处理按钮可以执行处理操作，再次进入该界面对应节点不会再显示，趋势图红点也消失</w:t>
      </w:r>
    </w:p>
    <w:p>
      <w:pPr>
        <w:pStyle w:val="9"/>
        <w:spacing w:line="360" w:lineRule="auto"/>
        <w:jc w:val="left"/>
      </w:pPr>
      <w:r>
        <w:t>3.   查看告警信息节点占比情况，条形图显示，标出最大占比和最小占比节点。</w:t>
      </w:r>
    </w:p>
    <w:p>
      <w:pPr>
        <w:pStyle w:val="9"/>
        <w:jc w:val="left"/>
      </w:pPr>
      <w:r>
        <w:br w:type="textWrapping"/>
      </w:r>
    </w:p>
    <w:p>
      <w:pPr>
        <w:pStyle w:val="12"/>
        <w:spacing w:line="312" w:lineRule="auto"/>
        <w:jc w:val="center"/>
      </w:pPr>
      <w:bookmarkStart w:id="122" w:name="_Toc21258"/>
      <w:r>
        <w:rPr>
          <w:rFonts w:ascii="宋体" w:hAnsi="宋体" w:eastAsia="宋体" w:cs="宋体"/>
          <w:b/>
          <w:color w:val="auto"/>
          <w:sz w:val="32"/>
          <w:szCs w:val="32"/>
        </w:rPr>
        <w:t>第八部分 运行环境和部署</w:t>
      </w:r>
      <w:bookmarkEnd w:id="122"/>
    </w:p>
    <w:p>
      <w:pPr>
        <w:pStyle w:val="12"/>
        <w:spacing w:line="412" w:lineRule="auto"/>
        <w:jc w:val="left"/>
      </w:pPr>
      <w:bookmarkStart w:id="123" w:name="_Toc28038"/>
      <w:r>
        <w:rPr>
          <w:rFonts w:ascii="Arial" w:hAnsi="Arial" w:eastAsia="Arial" w:cs="Arial"/>
          <w:b/>
          <w:sz w:val="32"/>
          <w:szCs w:val="32"/>
        </w:rPr>
        <w:t>一、运行环境</w:t>
      </w:r>
      <w:bookmarkEnd w:id="123"/>
    </w:p>
    <w:p>
      <w:pPr>
        <w:pStyle w:val="13"/>
        <w:spacing w:line="376" w:lineRule="auto"/>
        <w:jc w:val="left"/>
      </w:pPr>
      <w:bookmarkStart w:id="124" w:name="_Toc12841"/>
      <w:r>
        <w:rPr>
          <w:b/>
          <w:sz w:val="28"/>
          <w:szCs w:val="28"/>
        </w:rPr>
        <w:t>1、故障监控服务器环境</w:t>
      </w:r>
      <w:bookmarkEnd w:id="124"/>
    </w:p>
    <w:p>
      <w:pPr>
        <w:pStyle w:val="9"/>
        <w:spacing w:line="360" w:lineRule="auto"/>
        <w:jc w:val="left"/>
      </w:pPr>
      <w:r>
        <w:t xml:space="preserve">1）Red Hat(64bit)操作系统 </w:t>
      </w:r>
    </w:p>
    <w:p>
      <w:pPr>
        <w:pStyle w:val="9"/>
        <w:spacing w:line="360" w:lineRule="auto"/>
        <w:jc w:val="left"/>
      </w:pPr>
      <w:r>
        <w:t>2）8GB 内存</w:t>
      </w:r>
    </w:p>
    <w:p>
      <w:pPr>
        <w:pStyle w:val="9"/>
        <w:spacing w:line="360" w:lineRule="auto"/>
        <w:jc w:val="left"/>
      </w:pPr>
      <w:r>
        <w:t>3）40GB 以上的硬盘空间，不包括数据存储空间</w:t>
      </w:r>
    </w:p>
    <w:p>
      <w:pPr>
        <w:pStyle w:val="9"/>
        <w:spacing w:line="360" w:lineRule="auto"/>
        <w:jc w:val="left"/>
      </w:pPr>
      <w:r>
        <w:t>4）JDK8</w:t>
      </w:r>
    </w:p>
    <w:p>
      <w:pPr>
        <w:pStyle w:val="9"/>
        <w:spacing w:line="360" w:lineRule="auto"/>
        <w:jc w:val="left"/>
      </w:pPr>
      <w:r>
        <w:t>5）Mysql 8.0.19</w:t>
      </w:r>
    </w:p>
    <w:p>
      <w:pPr>
        <w:pStyle w:val="9"/>
        <w:spacing w:line="360" w:lineRule="auto"/>
        <w:jc w:val="left"/>
      </w:pPr>
      <w:r>
        <w:t>6）Application Server：Tomcat5.5 以上版本</w:t>
      </w:r>
    </w:p>
    <w:p>
      <w:pPr>
        <w:pStyle w:val="9"/>
        <w:jc w:val="left"/>
      </w:pPr>
    </w:p>
    <w:p>
      <w:pPr>
        <w:pStyle w:val="13"/>
        <w:spacing w:line="376" w:lineRule="auto"/>
        <w:jc w:val="left"/>
      </w:pPr>
      <w:bookmarkStart w:id="125" w:name="_Toc21417"/>
      <w:r>
        <w:rPr>
          <w:b/>
          <w:sz w:val="28"/>
          <w:szCs w:val="28"/>
        </w:rPr>
        <w:t>2、客户机器环境</w:t>
      </w:r>
      <w:bookmarkEnd w:id="125"/>
    </w:p>
    <w:p>
      <w:pPr>
        <w:pStyle w:val="9"/>
        <w:spacing w:line="360" w:lineRule="auto"/>
        <w:jc w:val="left"/>
      </w:pPr>
      <w:r>
        <w:t>1）Pentium III 或以上微处理器（CPU）；</w:t>
      </w:r>
    </w:p>
    <w:p>
      <w:pPr>
        <w:pStyle w:val="9"/>
        <w:spacing w:line="360" w:lineRule="auto"/>
        <w:jc w:val="left"/>
      </w:pPr>
      <w:r>
        <w:t>2）建议使用 Windows 10 操作系统</w:t>
      </w:r>
    </w:p>
    <w:p>
      <w:pPr>
        <w:pStyle w:val="9"/>
        <w:spacing w:line="360" w:lineRule="auto"/>
        <w:jc w:val="left"/>
      </w:pPr>
      <w:r>
        <w:t>3）内存：建议 4G 及以上</w:t>
      </w:r>
    </w:p>
    <w:p>
      <w:pPr>
        <w:pStyle w:val="9"/>
        <w:spacing w:line="360" w:lineRule="auto"/>
        <w:jc w:val="left"/>
      </w:pPr>
      <w:r>
        <w:t>4）WEB：要求 IE7 以上版本，最好 IE8 以上版本。</w:t>
      </w:r>
    </w:p>
    <w:p>
      <w:pPr>
        <w:pStyle w:val="9"/>
        <w:spacing w:line="360" w:lineRule="auto"/>
        <w:jc w:val="left"/>
      </w:pPr>
      <w:r>
        <w:t>5）能够连接互联网</w:t>
      </w:r>
    </w:p>
    <w:p>
      <w:pPr>
        <w:pStyle w:val="13"/>
        <w:spacing w:line="376" w:lineRule="auto"/>
        <w:jc w:val="left"/>
      </w:pPr>
      <w:bookmarkStart w:id="126" w:name="_Toc24026"/>
      <w:r>
        <w:rPr>
          <w:b/>
          <w:sz w:val="28"/>
          <w:szCs w:val="28"/>
        </w:rPr>
        <w:t>3、开发环境要求</w:t>
      </w:r>
      <w:bookmarkEnd w:id="126"/>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398"/>
        <w:gridCol w:w="2505"/>
        <w:gridCol w:w="333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2398" w:type="dxa"/>
            <w:shd w:val="clear" w:color="auto" w:fill="4BACC6"/>
            <w:vAlign w:val="bottom"/>
          </w:tcPr>
          <w:p>
            <w:pPr>
              <w:jc w:val="left"/>
            </w:pPr>
            <w:r>
              <w:rPr>
                <w:rFonts w:ascii="Arial" w:hAnsi="Arial" w:eastAsia="Arial" w:cs="Arial"/>
                <w:color w:val="000000"/>
                <w:sz w:val="18"/>
              </w:rPr>
              <w:t>项目</w:t>
            </w:r>
          </w:p>
        </w:tc>
        <w:tc>
          <w:tcPr>
            <w:tcW w:w="2505" w:type="dxa"/>
            <w:shd w:val="clear" w:color="auto" w:fill="4BACC6"/>
            <w:vAlign w:val="bottom"/>
          </w:tcPr>
          <w:p>
            <w:pPr>
              <w:jc w:val="left"/>
            </w:pPr>
            <w:r>
              <w:rPr>
                <w:rFonts w:ascii="Arial" w:hAnsi="Arial" w:eastAsia="Arial" w:cs="Arial"/>
                <w:color w:val="000000"/>
                <w:sz w:val="18"/>
              </w:rPr>
              <w:t>名称</w:t>
            </w:r>
          </w:p>
        </w:tc>
        <w:tc>
          <w:tcPr>
            <w:tcW w:w="3336" w:type="dxa"/>
            <w:shd w:val="clear" w:color="auto" w:fill="4BACC6"/>
            <w:vAlign w:val="bottom"/>
          </w:tcPr>
          <w:p>
            <w:pPr>
              <w:jc w:val="left"/>
            </w:pPr>
            <w:r>
              <w:rPr>
                <w:rFonts w:ascii="Arial" w:hAnsi="Arial" w:eastAsia="Arial" w:cs="Arial"/>
                <w:color w:val="000000"/>
                <w:sz w:val="18"/>
              </w:rPr>
              <w:t>版本</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2398" w:type="dxa"/>
            <w:shd w:val="clear" w:color="auto" w:fill="C5D9F1"/>
            <w:vAlign w:val="bottom"/>
          </w:tcPr>
          <w:p>
            <w:pPr>
              <w:jc w:val="left"/>
            </w:pPr>
            <w:r>
              <w:rPr>
                <w:rFonts w:ascii="Arial" w:hAnsi="Arial" w:eastAsia="Arial" w:cs="Arial"/>
                <w:color w:val="000000"/>
                <w:sz w:val="18"/>
              </w:rPr>
              <w:t>开发平台</w:t>
            </w:r>
          </w:p>
        </w:tc>
        <w:tc>
          <w:tcPr>
            <w:tcW w:w="2505" w:type="dxa"/>
            <w:vAlign w:val="bottom"/>
          </w:tcPr>
          <w:p>
            <w:pPr>
              <w:jc w:val="left"/>
            </w:pPr>
            <w:r>
              <w:t>Windows</w:t>
            </w:r>
          </w:p>
        </w:tc>
        <w:tc>
          <w:tcPr>
            <w:tcW w:w="3336" w:type="dxa"/>
            <w:vAlign w:val="bottom"/>
          </w:tcPr>
          <w:p>
            <w:pPr>
              <w:jc w:val="left"/>
            </w:pPr>
            <w:r>
              <w:t>10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2398" w:type="dxa"/>
            <w:shd w:val="clear" w:color="auto" w:fill="C5D9F1"/>
            <w:vAlign w:val="bottom"/>
          </w:tcPr>
          <w:p>
            <w:pPr>
              <w:jc w:val="left"/>
            </w:pPr>
            <w:r>
              <w:rPr>
                <w:rFonts w:ascii="Arial" w:hAnsi="Arial" w:eastAsia="Arial" w:cs="Arial"/>
                <w:color w:val="000000"/>
                <w:sz w:val="18"/>
              </w:rPr>
              <w:t>开发工具</w:t>
            </w:r>
          </w:p>
        </w:tc>
        <w:tc>
          <w:tcPr>
            <w:tcW w:w="2505" w:type="dxa"/>
            <w:vAlign w:val="bottom"/>
          </w:tcPr>
          <w:p>
            <w:pPr>
              <w:jc w:val="left"/>
            </w:pPr>
            <w:r>
              <w:rPr>
                <w:color w:val="000000"/>
              </w:rPr>
              <w:t>VSCode &amp; IDEA</w:t>
            </w:r>
          </w:p>
        </w:tc>
        <w:tc>
          <w:tcPr>
            <w:tcW w:w="3336" w:type="dxa"/>
            <w:vAlign w:val="bottom"/>
          </w:tcPr>
          <w:p>
            <w:pPr>
              <w:jc w:val="left"/>
            </w:pPr>
            <w:r>
              <w:rPr>
                <w:rFonts w:ascii="Arial" w:hAnsi="Arial" w:eastAsia="Arial" w:cs="Arial"/>
                <w:color w:val="000000"/>
              </w:rPr>
              <w:t>VSCode 1.57.1  IDEA 2019.3.2</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2398" w:type="dxa"/>
            <w:shd w:val="clear" w:color="auto" w:fill="C5D9F1"/>
            <w:vAlign w:val="bottom"/>
          </w:tcPr>
          <w:p>
            <w:pPr>
              <w:jc w:val="left"/>
            </w:pPr>
            <w:r>
              <w:rPr>
                <w:rFonts w:ascii="Arial" w:hAnsi="Arial" w:eastAsia="Arial" w:cs="Arial"/>
                <w:color w:val="000000"/>
                <w:sz w:val="18"/>
              </w:rPr>
              <w:t>代码管理工具</w:t>
            </w:r>
          </w:p>
        </w:tc>
        <w:tc>
          <w:tcPr>
            <w:tcW w:w="2505" w:type="dxa"/>
            <w:vAlign w:val="bottom"/>
          </w:tcPr>
          <w:p>
            <w:pPr>
              <w:jc w:val="left"/>
            </w:pPr>
            <w:r>
              <w:t>Azkaban</w:t>
            </w:r>
          </w:p>
        </w:tc>
        <w:tc>
          <w:tcPr>
            <w:tcW w:w="3336" w:type="dxa"/>
            <w:vAlign w:val="bottom"/>
          </w:tcPr>
          <w:p>
            <w:pPr>
              <w:jc w:val="left"/>
            </w:pPr>
            <w: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2398" w:type="dxa"/>
            <w:shd w:val="clear" w:color="auto" w:fill="C5D9F1"/>
            <w:vAlign w:val="bottom"/>
          </w:tcPr>
          <w:p>
            <w:pPr>
              <w:jc w:val="left"/>
            </w:pPr>
            <w:r>
              <w:rPr>
                <w:rFonts w:ascii="Arial" w:hAnsi="Arial" w:eastAsia="Arial" w:cs="Arial"/>
                <w:color w:val="000000"/>
                <w:sz w:val="18"/>
              </w:rPr>
              <w:t>开发环境</w:t>
            </w:r>
          </w:p>
        </w:tc>
        <w:tc>
          <w:tcPr>
            <w:tcW w:w="2505" w:type="dxa"/>
            <w:vAlign w:val="bottom"/>
          </w:tcPr>
          <w:p>
            <w:pPr>
              <w:jc w:val="left"/>
            </w:pPr>
            <w:r>
              <w:t>JRE</w:t>
            </w:r>
          </w:p>
        </w:tc>
        <w:tc>
          <w:tcPr>
            <w:tcW w:w="3336" w:type="dxa"/>
            <w:vAlign w:val="bottom"/>
          </w:tcPr>
          <w:p>
            <w:pPr>
              <w:jc w:val="left"/>
            </w:pPr>
            <w:r>
              <w:t>1.8.0</w:t>
            </w:r>
          </w:p>
        </w:tc>
      </w:tr>
    </w:tbl>
    <w:p>
      <w:pPr>
        <w:pStyle w:val="9"/>
        <w:spacing w:line="360" w:lineRule="auto"/>
        <w:ind w:firstLine="420"/>
        <w:jc w:val="left"/>
      </w:pPr>
    </w:p>
    <w:p>
      <w:pPr>
        <w:pStyle w:val="12"/>
        <w:spacing w:line="412" w:lineRule="auto"/>
        <w:jc w:val="left"/>
      </w:pPr>
      <w:bookmarkStart w:id="127" w:name="_Toc31847"/>
      <w:r>
        <w:rPr>
          <w:rFonts w:ascii="Arial" w:hAnsi="Arial" w:eastAsia="Arial" w:cs="Arial"/>
          <w:b/>
          <w:sz w:val="32"/>
          <w:szCs w:val="32"/>
        </w:rPr>
        <w:t>二、系统性能要求</w:t>
      </w:r>
      <w:bookmarkEnd w:id="127"/>
    </w:p>
    <w:tbl>
      <w:tblPr>
        <w:tblStyle w:val="7"/>
        <w:tblW w:w="821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482"/>
        <w:gridCol w:w="750"/>
        <w:gridCol w:w="1500"/>
        <w:gridCol w:w="723"/>
        <w:gridCol w:w="475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482" w:type="dxa"/>
            <w:vAlign w:val="center"/>
          </w:tcPr>
          <w:p>
            <w:pPr>
              <w:jc w:val="left"/>
            </w:pPr>
          </w:p>
        </w:tc>
        <w:tc>
          <w:tcPr>
            <w:tcW w:w="750" w:type="dxa"/>
            <w:vAlign w:val="center"/>
          </w:tcPr>
          <w:p>
            <w:pPr>
              <w:jc w:val="left"/>
            </w:pPr>
          </w:p>
        </w:tc>
        <w:tc>
          <w:tcPr>
            <w:tcW w:w="1500" w:type="dxa"/>
            <w:vAlign w:val="center"/>
          </w:tcPr>
          <w:p>
            <w:pPr>
              <w:jc w:val="left"/>
            </w:pPr>
          </w:p>
        </w:tc>
        <w:tc>
          <w:tcPr>
            <w:tcW w:w="723" w:type="dxa"/>
            <w:vAlign w:val="center"/>
          </w:tcPr>
          <w:p>
            <w:pPr>
              <w:jc w:val="center"/>
            </w:pPr>
          </w:p>
        </w:tc>
        <w:tc>
          <w:tcPr>
            <w:tcW w:w="4757" w:type="dxa"/>
            <w:vAlign w:val="center"/>
          </w:tcPr>
          <w:p>
            <w:pPr>
              <w:jc w:val="righ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55" w:hRule="atLeast"/>
        </w:trPr>
        <w:tc>
          <w:tcPr>
            <w:tcW w:w="482" w:type="dxa"/>
            <w:shd w:val="clear" w:color="auto" w:fill="00B0F0"/>
            <w:vAlign w:val="center"/>
          </w:tcPr>
          <w:p>
            <w:pPr>
              <w:jc w:val="center"/>
            </w:pPr>
            <w:r>
              <w:rPr>
                <w:color w:val="000000"/>
                <w:sz w:val="20"/>
              </w:rPr>
              <w:t>#</w:t>
            </w:r>
          </w:p>
        </w:tc>
        <w:tc>
          <w:tcPr>
            <w:tcW w:w="750" w:type="dxa"/>
            <w:shd w:val="clear" w:color="auto" w:fill="00B0F0"/>
            <w:vAlign w:val="center"/>
          </w:tcPr>
          <w:p>
            <w:pPr>
              <w:jc w:val="center"/>
            </w:pPr>
            <w:r>
              <w:rPr>
                <w:color w:val="000000"/>
                <w:sz w:val="20"/>
              </w:rPr>
              <w:t>项目</w:t>
            </w:r>
          </w:p>
        </w:tc>
        <w:tc>
          <w:tcPr>
            <w:tcW w:w="1500" w:type="dxa"/>
            <w:shd w:val="clear" w:color="auto" w:fill="00B0F0"/>
            <w:vAlign w:val="center"/>
          </w:tcPr>
          <w:p>
            <w:pPr>
              <w:jc w:val="center"/>
            </w:pPr>
            <w:r>
              <w:rPr>
                <w:color w:val="000000"/>
                <w:sz w:val="20"/>
              </w:rPr>
              <w:t>模块</w:t>
            </w:r>
          </w:p>
        </w:tc>
        <w:tc>
          <w:tcPr>
            <w:tcW w:w="723" w:type="dxa"/>
            <w:shd w:val="clear" w:color="auto" w:fill="00B0F0"/>
            <w:vAlign w:val="center"/>
          </w:tcPr>
          <w:p>
            <w:pPr>
              <w:jc w:val="center"/>
            </w:pPr>
            <w:r>
              <w:rPr>
                <w:color w:val="000000"/>
                <w:sz w:val="20"/>
              </w:rPr>
              <w:t>级别</w:t>
            </w:r>
          </w:p>
        </w:tc>
        <w:tc>
          <w:tcPr>
            <w:tcW w:w="4757" w:type="dxa"/>
            <w:shd w:val="clear" w:color="auto" w:fill="00B0F0"/>
            <w:vAlign w:val="center"/>
          </w:tcPr>
          <w:p>
            <w:pPr>
              <w:jc w:val="center"/>
            </w:pPr>
            <w:r>
              <w:rPr>
                <w:color w:val="000000"/>
                <w:sz w:val="20"/>
              </w:rPr>
              <w:t>技术参数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482" w:type="dxa"/>
            <w:vAlign w:val="center"/>
          </w:tcPr>
          <w:p>
            <w:pPr>
              <w:jc w:val="right"/>
            </w:pPr>
            <w:r>
              <w:rPr>
                <w:color w:val="000000"/>
                <w:sz w:val="20"/>
              </w:rPr>
              <w:t>1</w:t>
            </w:r>
          </w:p>
        </w:tc>
        <w:tc>
          <w:tcPr>
            <w:tcW w:w="750" w:type="dxa"/>
            <w:vMerge w:val="restart"/>
            <w:vAlign w:val="center"/>
          </w:tcPr>
          <w:p>
            <w:pPr>
              <w:jc w:val="center"/>
            </w:pPr>
            <w:r>
              <w:rPr>
                <w:color w:val="000000"/>
                <w:sz w:val="20"/>
              </w:rPr>
              <w:t>设计实现技术指标</w:t>
            </w:r>
          </w:p>
        </w:tc>
        <w:tc>
          <w:tcPr>
            <w:tcW w:w="1500" w:type="dxa"/>
            <w:vAlign w:val="center"/>
          </w:tcPr>
          <w:p>
            <w:pPr>
              <w:jc w:val="left"/>
            </w:pPr>
            <w:r>
              <w:rPr>
                <w:color w:val="000000"/>
                <w:sz w:val="20"/>
              </w:rPr>
              <w:t>系统架构</w:t>
            </w:r>
          </w:p>
        </w:tc>
        <w:tc>
          <w:tcPr>
            <w:tcW w:w="723" w:type="dxa"/>
            <w:vAlign w:val="center"/>
          </w:tcPr>
          <w:p>
            <w:pPr>
              <w:jc w:val="center"/>
            </w:pPr>
            <w:r>
              <w:rPr>
                <w:color w:val="000000"/>
                <w:sz w:val="20"/>
              </w:rPr>
              <w:t>A</w:t>
            </w:r>
          </w:p>
        </w:tc>
        <w:tc>
          <w:tcPr>
            <w:tcW w:w="4757" w:type="dxa"/>
            <w:vAlign w:val="center"/>
          </w:tcPr>
          <w:p>
            <w:pPr>
              <w:jc w:val="left"/>
            </w:pPr>
            <w:r>
              <w:rPr>
                <w:sz w:val="20"/>
              </w:rPr>
              <w:t>MVC架构设计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80" w:hRule="atLeast"/>
        </w:trPr>
        <w:tc>
          <w:tcPr>
            <w:tcW w:w="482" w:type="dxa"/>
            <w:vAlign w:val="center"/>
          </w:tcPr>
          <w:p>
            <w:pPr>
              <w:jc w:val="right"/>
            </w:pPr>
            <w:r>
              <w:rPr>
                <w:color w:val="000000"/>
                <w:sz w:val="20"/>
              </w:rPr>
              <w:t>2</w:t>
            </w:r>
          </w:p>
        </w:tc>
        <w:tc>
          <w:tcPr>
            <w:tcW w:w="750" w:type="dxa"/>
            <w:vMerge w:val="continue"/>
            <w:vAlign w:val="center"/>
          </w:tcPr>
          <w:p>
            <w:pPr>
              <w:jc w:val="left"/>
            </w:pPr>
          </w:p>
        </w:tc>
        <w:tc>
          <w:tcPr>
            <w:tcW w:w="1500" w:type="dxa"/>
            <w:vAlign w:val="center"/>
          </w:tcPr>
          <w:p>
            <w:pPr>
              <w:jc w:val="left"/>
            </w:pPr>
            <w:r>
              <w:rPr>
                <w:color w:val="000000"/>
                <w:sz w:val="20"/>
              </w:rPr>
              <w:t>面向对象开发语言与框架</w:t>
            </w:r>
          </w:p>
        </w:tc>
        <w:tc>
          <w:tcPr>
            <w:tcW w:w="723" w:type="dxa"/>
            <w:vAlign w:val="center"/>
          </w:tcPr>
          <w:p>
            <w:pPr>
              <w:jc w:val="center"/>
            </w:pPr>
            <w:r>
              <w:rPr>
                <w:color w:val="000000"/>
                <w:sz w:val="20"/>
              </w:rPr>
              <w:t>A</w:t>
            </w:r>
          </w:p>
        </w:tc>
        <w:tc>
          <w:tcPr>
            <w:tcW w:w="4757" w:type="dxa"/>
            <w:vAlign w:val="center"/>
          </w:tcPr>
          <w:p>
            <w:pPr>
              <w:jc w:val="left"/>
            </w:pPr>
            <w:r>
              <w:rPr>
                <w:sz w:val="20"/>
              </w:rPr>
              <w:t>SpringBoot+Mybatis  和 VUE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20" w:hRule="atLeast"/>
        </w:trPr>
        <w:tc>
          <w:tcPr>
            <w:tcW w:w="482" w:type="dxa"/>
            <w:vAlign w:val="center"/>
          </w:tcPr>
          <w:p>
            <w:pPr>
              <w:jc w:val="right"/>
            </w:pPr>
            <w:r>
              <w:rPr>
                <w:color w:val="000000"/>
                <w:sz w:val="20"/>
              </w:rPr>
              <w:t>3</w:t>
            </w:r>
          </w:p>
        </w:tc>
        <w:tc>
          <w:tcPr>
            <w:tcW w:w="750" w:type="dxa"/>
            <w:vMerge w:val="continue"/>
            <w:vAlign w:val="center"/>
          </w:tcPr>
          <w:p>
            <w:pPr>
              <w:jc w:val="left"/>
            </w:pPr>
          </w:p>
        </w:tc>
        <w:tc>
          <w:tcPr>
            <w:tcW w:w="1500" w:type="dxa"/>
            <w:vAlign w:val="center"/>
          </w:tcPr>
          <w:p>
            <w:pPr>
              <w:jc w:val="left"/>
            </w:pPr>
            <w:r>
              <w:rPr>
                <w:color w:val="000000"/>
                <w:sz w:val="20"/>
              </w:rPr>
              <w:t>注释和文档</w:t>
            </w:r>
          </w:p>
        </w:tc>
        <w:tc>
          <w:tcPr>
            <w:tcW w:w="723" w:type="dxa"/>
            <w:vAlign w:val="center"/>
          </w:tcPr>
          <w:p>
            <w:pPr>
              <w:jc w:val="center"/>
            </w:pPr>
            <w:r>
              <w:rPr>
                <w:color w:val="000000"/>
                <w:sz w:val="20"/>
              </w:rPr>
              <w:t>A</w:t>
            </w:r>
          </w:p>
        </w:tc>
        <w:tc>
          <w:tcPr>
            <w:tcW w:w="4757" w:type="dxa"/>
            <w:vAlign w:val="top"/>
          </w:tcPr>
          <w:p>
            <w:pPr>
              <w:jc w:val="left"/>
            </w:pPr>
            <w:r>
              <w:rPr>
                <w:sz w:val="20"/>
              </w:rPr>
              <w:t>符合CMMI软件开发过程标准文档（至少提供：需求、概要、详细设计、测试报告、部署和环境、用户手册），代码注释量&gt;=30%。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80" w:hRule="atLeast"/>
        </w:trPr>
        <w:tc>
          <w:tcPr>
            <w:tcW w:w="482" w:type="dxa"/>
            <w:vAlign w:val="center"/>
          </w:tcPr>
          <w:p>
            <w:pPr>
              <w:jc w:val="right"/>
            </w:pPr>
            <w:r>
              <w:rPr>
                <w:color w:val="000000"/>
                <w:sz w:val="20"/>
              </w:rPr>
              <w:t>4</w:t>
            </w:r>
          </w:p>
        </w:tc>
        <w:tc>
          <w:tcPr>
            <w:tcW w:w="750" w:type="dxa"/>
            <w:vMerge w:val="continue"/>
            <w:vAlign w:val="center"/>
          </w:tcPr>
          <w:p>
            <w:pPr>
              <w:jc w:val="left"/>
            </w:pPr>
          </w:p>
        </w:tc>
        <w:tc>
          <w:tcPr>
            <w:tcW w:w="1500" w:type="dxa"/>
            <w:vAlign w:val="center"/>
          </w:tcPr>
          <w:p>
            <w:pPr>
              <w:jc w:val="left"/>
            </w:pPr>
            <w:r>
              <w:rPr>
                <w:color w:val="000000"/>
                <w:sz w:val="20"/>
              </w:rPr>
              <w:t>模块化和适合实训</w:t>
            </w:r>
          </w:p>
        </w:tc>
        <w:tc>
          <w:tcPr>
            <w:tcW w:w="723" w:type="dxa"/>
            <w:vAlign w:val="center"/>
          </w:tcPr>
          <w:p>
            <w:pPr>
              <w:jc w:val="center"/>
            </w:pPr>
            <w:r>
              <w:rPr>
                <w:color w:val="000000"/>
                <w:sz w:val="20"/>
              </w:rPr>
              <w:t>A</w:t>
            </w:r>
          </w:p>
        </w:tc>
        <w:tc>
          <w:tcPr>
            <w:tcW w:w="4757" w:type="dxa"/>
            <w:vAlign w:val="top"/>
          </w:tcPr>
          <w:p>
            <w:pPr>
              <w:jc w:val="left"/>
            </w:pPr>
            <w:r>
              <w:rPr>
                <w:sz w:val="20"/>
              </w:rPr>
              <w:t>SOA设计、模块化，保证系统各模块单元较强的独立性适合实训教学。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80" w:hRule="atLeast"/>
        </w:trPr>
        <w:tc>
          <w:tcPr>
            <w:tcW w:w="482" w:type="dxa"/>
            <w:vAlign w:val="center"/>
          </w:tcPr>
          <w:p>
            <w:pPr>
              <w:jc w:val="right"/>
            </w:pPr>
            <w:r>
              <w:rPr>
                <w:color w:val="000000"/>
                <w:sz w:val="20"/>
              </w:rPr>
              <w:t>5</w:t>
            </w:r>
          </w:p>
        </w:tc>
        <w:tc>
          <w:tcPr>
            <w:tcW w:w="750" w:type="dxa"/>
            <w:vMerge w:val="continue"/>
            <w:vAlign w:val="center"/>
          </w:tcPr>
          <w:p>
            <w:pPr>
              <w:jc w:val="left"/>
            </w:pPr>
          </w:p>
        </w:tc>
        <w:tc>
          <w:tcPr>
            <w:tcW w:w="1500" w:type="dxa"/>
            <w:vAlign w:val="center"/>
          </w:tcPr>
          <w:p>
            <w:pPr>
              <w:jc w:val="left"/>
            </w:pPr>
            <w:r>
              <w:rPr>
                <w:color w:val="000000"/>
                <w:sz w:val="20"/>
              </w:rPr>
              <w:t>测试覆盖率</w:t>
            </w:r>
          </w:p>
        </w:tc>
        <w:tc>
          <w:tcPr>
            <w:tcW w:w="723" w:type="dxa"/>
            <w:vAlign w:val="center"/>
          </w:tcPr>
          <w:p>
            <w:pPr>
              <w:jc w:val="center"/>
            </w:pPr>
            <w:r>
              <w:rPr>
                <w:color w:val="000000"/>
                <w:sz w:val="20"/>
              </w:rPr>
              <w:t>A</w:t>
            </w:r>
          </w:p>
        </w:tc>
        <w:tc>
          <w:tcPr>
            <w:tcW w:w="4757" w:type="dxa"/>
            <w:vAlign w:val="top"/>
          </w:tcPr>
          <w:p>
            <w:pPr>
              <w:jc w:val="left"/>
            </w:pPr>
            <w:r>
              <w:rPr>
                <w:sz w:val="20"/>
              </w:rPr>
              <w:t>功能覆盖率&gt;=100%，业务覆盖率&gt;=100%，语言覆盖率&gt;=100%，逻辑覆盖率&gt;=80%。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482" w:type="dxa"/>
            <w:vAlign w:val="center"/>
          </w:tcPr>
          <w:p>
            <w:pPr>
              <w:jc w:val="right"/>
            </w:pPr>
            <w:r>
              <w:rPr>
                <w:color w:val="000000"/>
                <w:sz w:val="20"/>
              </w:rPr>
              <w:t>6</w:t>
            </w:r>
          </w:p>
        </w:tc>
        <w:tc>
          <w:tcPr>
            <w:tcW w:w="750" w:type="dxa"/>
            <w:vMerge w:val="restart"/>
            <w:vAlign w:val="center"/>
          </w:tcPr>
          <w:p>
            <w:pPr>
              <w:jc w:val="center"/>
            </w:pPr>
            <w:r>
              <w:rPr>
                <w:color w:val="000000"/>
                <w:sz w:val="20"/>
              </w:rPr>
              <w:t>资源利用率要求</w:t>
            </w:r>
          </w:p>
        </w:tc>
        <w:tc>
          <w:tcPr>
            <w:tcW w:w="1500" w:type="dxa"/>
            <w:vAlign w:val="center"/>
          </w:tcPr>
          <w:p>
            <w:pPr>
              <w:jc w:val="center"/>
            </w:pPr>
            <w:r>
              <w:rPr>
                <w:color w:val="000000"/>
                <w:sz w:val="20"/>
              </w:rPr>
              <w:t>CPU占用率</w:t>
            </w:r>
          </w:p>
        </w:tc>
        <w:tc>
          <w:tcPr>
            <w:tcW w:w="723" w:type="dxa"/>
            <w:vAlign w:val="center"/>
          </w:tcPr>
          <w:p>
            <w:pPr>
              <w:jc w:val="center"/>
            </w:pPr>
            <w:r>
              <w:rPr>
                <w:color w:val="000000"/>
                <w:sz w:val="20"/>
              </w:rPr>
              <w:t>B</w:t>
            </w:r>
          </w:p>
        </w:tc>
        <w:tc>
          <w:tcPr>
            <w:tcW w:w="4757" w:type="dxa"/>
            <w:vAlign w:val="top"/>
          </w:tcPr>
          <w:p>
            <w:pPr>
              <w:jc w:val="left"/>
            </w:pPr>
            <w:r>
              <w:rPr>
                <w:sz w:val="20"/>
              </w:rPr>
              <w:t>&lt;=50%利用率（附近标准配置）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482" w:type="dxa"/>
            <w:vAlign w:val="center"/>
          </w:tcPr>
          <w:p>
            <w:pPr>
              <w:jc w:val="right"/>
            </w:pPr>
            <w:r>
              <w:rPr>
                <w:color w:val="000000"/>
                <w:sz w:val="20"/>
              </w:rPr>
              <w:t>7</w:t>
            </w:r>
          </w:p>
        </w:tc>
        <w:tc>
          <w:tcPr>
            <w:tcW w:w="750" w:type="dxa"/>
            <w:vMerge w:val="continue"/>
            <w:vAlign w:val="center"/>
          </w:tcPr>
          <w:p>
            <w:pPr>
              <w:jc w:val="left"/>
            </w:pPr>
          </w:p>
        </w:tc>
        <w:tc>
          <w:tcPr>
            <w:tcW w:w="1500" w:type="dxa"/>
            <w:vAlign w:val="center"/>
          </w:tcPr>
          <w:p>
            <w:pPr>
              <w:jc w:val="center"/>
            </w:pPr>
            <w:r>
              <w:rPr>
                <w:color w:val="000000"/>
                <w:sz w:val="20"/>
              </w:rPr>
              <w:t>内存使用率</w:t>
            </w:r>
          </w:p>
        </w:tc>
        <w:tc>
          <w:tcPr>
            <w:tcW w:w="723" w:type="dxa"/>
            <w:vAlign w:val="center"/>
          </w:tcPr>
          <w:p>
            <w:pPr>
              <w:jc w:val="center"/>
            </w:pPr>
            <w:r>
              <w:rPr>
                <w:color w:val="000000"/>
                <w:sz w:val="20"/>
              </w:rPr>
              <w:t>B</w:t>
            </w:r>
          </w:p>
        </w:tc>
        <w:tc>
          <w:tcPr>
            <w:tcW w:w="4757" w:type="dxa"/>
            <w:vAlign w:val="top"/>
          </w:tcPr>
          <w:p>
            <w:pPr>
              <w:jc w:val="left"/>
            </w:pPr>
            <w:r>
              <w:rPr>
                <w:sz w:val="20"/>
              </w:rPr>
              <w:t>&lt;=75%利用率（附近标准配置）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482" w:type="dxa"/>
            <w:vAlign w:val="center"/>
          </w:tcPr>
          <w:p>
            <w:pPr>
              <w:jc w:val="right"/>
            </w:pPr>
            <w:r>
              <w:rPr>
                <w:color w:val="000000"/>
                <w:sz w:val="20"/>
              </w:rPr>
              <w:t>8</w:t>
            </w:r>
          </w:p>
        </w:tc>
        <w:tc>
          <w:tcPr>
            <w:tcW w:w="750" w:type="dxa"/>
            <w:vMerge w:val="restart"/>
            <w:vAlign w:val="center"/>
          </w:tcPr>
          <w:p>
            <w:pPr>
              <w:jc w:val="center"/>
            </w:pPr>
            <w:r>
              <w:rPr>
                <w:color w:val="000000"/>
                <w:sz w:val="20"/>
              </w:rPr>
              <w:t>响应时间要求</w:t>
            </w:r>
          </w:p>
        </w:tc>
        <w:tc>
          <w:tcPr>
            <w:tcW w:w="1500" w:type="dxa"/>
            <w:vAlign w:val="center"/>
          </w:tcPr>
          <w:p>
            <w:pPr>
              <w:jc w:val="center"/>
            </w:pPr>
            <w:r>
              <w:rPr>
                <w:color w:val="000000"/>
                <w:sz w:val="20"/>
              </w:rPr>
              <w:t>服务器</w:t>
            </w:r>
          </w:p>
        </w:tc>
        <w:tc>
          <w:tcPr>
            <w:tcW w:w="723" w:type="dxa"/>
            <w:vAlign w:val="center"/>
          </w:tcPr>
          <w:p>
            <w:pPr>
              <w:jc w:val="center"/>
            </w:pPr>
            <w:r>
              <w:rPr>
                <w:color w:val="000000"/>
                <w:sz w:val="20"/>
              </w:rPr>
              <w:t>B</w:t>
            </w:r>
          </w:p>
        </w:tc>
        <w:tc>
          <w:tcPr>
            <w:tcW w:w="4757" w:type="dxa"/>
            <w:vAlign w:val="top"/>
          </w:tcPr>
          <w:p>
            <w:pPr>
              <w:jc w:val="left"/>
            </w:pPr>
            <w:r>
              <w:rPr>
                <w:sz w:val="20"/>
              </w:rPr>
              <w:t>&lt;=100ms（附近标准配置）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482" w:type="dxa"/>
            <w:vAlign w:val="center"/>
          </w:tcPr>
          <w:p>
            <w:pPr>
              <w:jc w:val="right"/>
            </w:pPr>
            <w:r>
              <w:rPr>
                <w:color w:val="000000"/>
                <w:sz w:val="20"/>
              </w:rPr>
              <w:t>9</w:t>
            </w:r>
          </w:p>
        </w:tc>
        <w:tc>
          <w:tcPr>
            <w:tcW w:w="750" w:type="dxa"/>
            <w:vMerge w:val="continue"/>
            <w:vAlign w:val="center"/>
          </w:tcPr>
          <w:p>
            <w:pPr>
              <w:jc w:val="left"/>
            </w:pPr>
          </w:p>
        </w:tc>
        <w:tc>
          <w:tcPr>
            <w:tcW w:w="1500" w:type="dxa"/>
            <w:vAlign w:val="center"/>
          </w:tcPr>
          <w:p>
            <w:pPr>
              <w:jc w:val="center"/>
            </w:pPr>
            <w:r>
              <w:rPr>
                <w:color w:val="000000"/>
                <w:sz w:val="20"/>
              </w:rPr>
              <w:t>网络</w:t>
            </w:r>
          </w:p>
        </w:tc>
        <w:tc>
          <w:tcPr>
            <w:tcW w:w="723" w:type="dxa"/>
            <w:vAlign w:val="center"/>
          </w:tcPr>
          <w:p>
            <w:pPr>
              <w:jc w:val="center"/>
            </w:pPr>
            <w:r>
              <w:rPr>
                <w:color w:val="000000"/>
                <w:sz w:val="20"/>
              </w:rPr>
              <w:t>B</w:t>
            </w:r>
          </w:p>
        </w:tc>
        <w:tc>
          <w:tcPr>
            <w:tcW w:w="4757" w:type="dxa"/>
            <w:vAlign w:val="top"/>
          </w:tcPr>
          <w:p>
            <w:pPr>
              <w:jc w:val="left"/>
            </w:pPr>
            <w:r>
              <w:rPr>
                <w:sz w:val="20"/>
              </w:rPr>
              <w:t>&lt;=100ms（附近标准配置）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482" w:type="dxa"/>
            <w:vAlign w:val="center"/>
          </w:tcPr>
          <w:p>
            <w:pPr>
              <w:jc w:val="right"/>
            </w:pPr>
            <w:r>
              <w:rPr>
                <w:color w:val="000000"/>
                <w:sz w:val="20"/>
              </w:rPr>
              <w:t>10</w:t>
            </w:r>
          </w:p>
        </w:tc>
        <w:tc>
          <w:tcPr>
            <w:tcW w:w="750" w:type="dxa"/>
            <w:vMerge w:val="continue"/>
            <w:vAlign w:val="center"/>
          </w:tcPr>
          <w:p>
            <w:pPr>
              <w:jc w:val="left"/>
            </w:pPr>
          </w:p>
        </w:tc>
        <w:tc>
          <w:tcPr>
            <w:tcW w:w="1500" w:type="dxa"/>
            <w:vAlign w:val="center"/>
          </w:tcPr>
          <w:p>
            <w:pPr>
              <w:jc w:val="center"/>
            </w:pPr>
            <w:r>
              <w:rPr>
                <w:color w:val="000000"/>
                <w:sz w:val="20"/>
              </w:rPr>
              <w:t>客户端</w:t>
            </w:r>
          </w:p>
        </w:tc>
        <w:tc>
          <w:tcPr>
            <w:tcW w:w="723" w:type="dxa"/>
            <w:vAlign w:val="center"/>
          </w:tcPr>
          <w:p>
            <w:pPr>
              <w:jc w:val="center"/>
            </w:pPr>
            <w:r>
              <w:rPr>
                <w:color w:val="000000"/>
                <w:sz w:val="20"/>
              </w:rPr>
              <w:t>B</w:t>
            </w:r>
          </w:p>
        </w:tc>
        <w:tc>
          <w:tcPr>
            <w:tcW w:w="4757" w:type="dxa"/>
            <w:vAlign w:val="top"/>
          </w:tcPr>
          <w:p>
            <w:pPr>
              <w:jc w:val="left"/>
            </w:pPr>
            <w:r>
              <w:rPr>
                <w:sz w:val="20"/>
              </w:rPr>
              <w:t>&lt;=5s（附近标准配置）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482" w:type="dxa"/>
            <w:vAlign w:val="center"/>
          </w:tcPr>
          <w:p>
            <w:pPr>
              <w:jc w:val="left"/>
            </w:pPr>
            <w:r>
              <w:rPr>
                <w:sz w:val="20"/>
              </w:rPr>
              <w:t>11</w:t>
            </w:r>
          </w:p>
        </w:tc>
        <w:tc>
          <w:tcPr>
            <w:tcW w:w="750" w:type="dxa"/>
            <w:vMerge w:val="restart"/>
            <w:vAlign w:val="center"/>
          </w:tcPr>
          <w:p>
            <w:pPr>
              <w:jc w:val="left"/>
            </w:pPr>
            <w:r>
              <w:rPr>
                <w:sz w:val="20"/>
              </w:rPr>
              <w:t>系统稳定性要求</w:t>
            </w:r>
          </w:p>
        </w:tc>
        <w:tc>
          <w:tcPr>
            <w:tcW w:w="1500" w:type="dxa"/>
            <w:vAlign w:val="center"/>
          </w:tcPr>
          <w:p>
            <w:pPr>
              <w:jc w:val="center"/>
            </w:pPr>
            <w:r>
              <w:rPr>
                <w:color w:val="000000"/>
                <w:sz w:val="20"/>
              </w:rPr>
              <w:t>成熟性</w:t>
            </w:r>
          </w:p>
        </w:tc>
        <w:tc>
          <w:tcPr>
            <w:tcW w:w="723" w:type="dxa"/>
            <w:vAlign w:val="center"/>
          </w:tcPr>
          <w:p>
            <w:pPr>
              <w:jc w:val="center"/>
            </w:pPr>
            <w:r>
              <w:rPr>
                <w:color w:val="000000"/>
                <w:sz w:val="20"/>
              </w:rPr>
              <w:t>A</w:t>
            </w:r>
          </w:p>
        </w:tc>
        <w:tc>
          <w:tcPr>
            <w:tcW w:w="4757" w:type="dxa"/>
            <w:vAlign w:val="top"/>
          </w:tcPr>
          <w:p>
            <w:pPr>
              <w:jc w:val="left"/>
            </w:pPr>
            <w:r>
              <w:rPr>
                <w:sz w:val="20"/>
              </w:rPr>
              <w:t>真实的用户，成功使用本系统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482" w:type="dxa"/>
            <w:vAlign w:val="center"/>
          </w:tcPr>
          <w:p>
            <w:pPr>
              <w:jc w:val="left"/>
            </w:pPr>
            <w:r>
              <w:rPr>
                <w:sz w:val="20"/>
              </w:rPr>
              <w:t>12</w:t>
            </w:r>
          </w:p>
        </w:tc>
        <w:tc>
          <w:tcPr>
            <w:tcW w:w="750" w:type="dxa"/>
            <w:vMerge w:val="continue"/>
            <w:vAlign w:val="top"/>
          </w:tcPr>
          <w:p>
            <w:pPr>
              <w:jc w:val="left"/>
            </w:pPr>
          </w:p>
        </w:tc>
        <w:tc>
          <w:tcPr>
            <w:tcW w:w="1500" w:type="dxa"/>
            <w:vAlign w:val="center"/>
          </w:tcPr>
          <w:p>
            <w:pPr>
              <w:jc w:val="center"/>
            </w:pPr>
            <w:r>
              <w:rPr>
                <w:color w:val="000000"/>
                <w:sz w:val="20"/>
              </w:rPr>
              <w:t>稳定性</w:t>
            </w:r>
          </w:p>
        </w:tc>
        <w:tc>
          <w:tcPr>
            <w:tcW w:w="723" w:type="dxa"/>
            <w:vAlign w:val="center"/>
          </w:tcPr>
          <w:p>
            <w:pPr>
              <w:jc w:val="center"/>
            </w:pPr>
            <w:r>
              <w:rPr>
                <w:color w:val="000000"/>
                <w:sz w:val="20"/>
              </w:rPr>
              <w:t>B</w:t>
            </w:r>
          </w:p>
        </w:tc>
        <w:tc>
          <w:tcPr>
            <w:tcW w:w="4757" w:type="dxa"/>
            <w:vAlign w:val="top"/>
          </w:tcPr>
          <w:p>
            <w:pPr>
              <w:jc w:val="left"/>
            </w:pPr>
            <w:r>
              <w:rPr>
                <w:sz w:val="20"/>
              </w:rPr>
              <w:t>无故障运行时间&gt;=365天，系统恢复时间&lt;=2小时。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482" w:type="dxa"/>
            <w:vAlign w:val="center"/>
          </w:tcPr>
          <w:p>
            <w:pPr>
              <w:jc w:val="right"/>
            </w:pPr>
            <w:r>
              <w:rPr>
                <w:sz w:val="20"/>
              </w:rPr>
              <w:t>13</w:t>
            </w:r>
          </w:p>
        </w:tc>
        <w:tc>
          <w:tcPr>
            <w:tcW w:w="750" w:type="dxa"/>
            <w:vAlign w:val="center"/>
          </w:tcPr>
          <w:p>
            <w:pPr>
              <w:jc w:val="left"/>
            </w:pPr>
            <w:r>
              <w:rPr>
                <w:sz w:val="20"/>
              </w:rPr>
              <w:t>Web服务端</w:t>
            </w:r>
          </w:p>
        </w:tc>
        <w:tc>
          <w:tcPr>
            <w:tcW w:w="1500" w:type="dxa"/>
            <w:vAlign w:val="center"/>
          </w:tcPr>
          <w:p>
            <w:pPr>
              <w:jc w:val="center"/>
            </w:pPr>
            <w:r>
              <w:rPr>
                <w:sz w:val="20"/>
              </w:rPr>
              <w:t>网页部署</w:t>
            </w:r>
          </w:p>
        </w:tc>
        <w:tc>
          <w:tcPr>
            <w:tcW w:w="723" w:type="dxa"/>
            <w:vAlign w:val="center"/>
          </w:tcPr>
          <w:p>
            <w:pPr>
              <w:jc w:val="center"/>
            </w:pPr>
            <w:r>
              <w:rPr>
                <w:sz w:val="20"/>
              </w:rPr>
              <w:t>A</w:t>
            </w:r>
          </w:p>
        </w:tc>
        <w:tc>
          <w:tcPr>
            <w:tcW w:w="4757" w:type="dxa"/>
            <w:vAlign w:val="top"/>
          </w:tcPr>
          <w:p>
            <w:pPr>
              <w:jc w:val="left"/>
            </w:pPr>
            <w:r>
              <w:rPr>
                <w:sz w:val="20"/>
              </w:rPr>
              <w:t>支持协议定制，支持安全过滤，支持消息队列，多种模式重发，支持成功检测。消息延迟&lt;=2S，丢包&lt;=0.001%。</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482" w:type="dxa"/>
            <w:vAlign w:val="center"/>
          </w:tcPr>
          <w:p>
            <w:pPr>
              <w:jc w:val="right"/>
            </w:pPr>
            <w:r>
              <w:rPr>
                <w:sz w:val="20"/>
              </w:rPr>
              <w:t>14</w:t>
            </w:r>
          </w:p>
        </w:tc>
        <w:tc>
          <w:tcPr>
            <w:tcW w:w="750" w:type="dxa"/>
            <w:vAlign w:val="center"/>
          </w:tcPr>
          <w:p>
            <w:pPr>
              <w:jc w:val="left"/>
            </w:pPr>
            <w:r>
              <w:rPr>
                <w:sz w:val="20"/>
              </w:rPr>
              <w:t>集成环境部署</w:t>
            </w:r>
          </w:p>
        </w:tc>
        <w:tc>
          <w:tcPr>
            <w:tcW w:w="1500" w:type="dxa"/>
            <w:vAlign w:val="center"/>
          </w:tcPr>
          <w:p>
            <w:pPr>
              <w:jc w:val="center"/>
            </w:pPr>
            <w:r>
              <w:rPr>
                <w:sz w:val="20"/>
              </w:rPr>
              <w:t>PC端</w:t>
            </w:r>
          </w:p>
        </w:tc>
        <w:tc>
          <w:tcPr>
            <w:tcW w:w="723" w:type="dxa"/>
            <w:vAlign w:val="center"/>
          </w:tcPr>
          <w:p>
            <w:pPr>
              <w:jc w:val="center"/>
            </w:pPr>
            <w:r>
              <w:rPr>
                <w:sz w:val="20"/>
              </w:rPr>
              <w:t>A</w:t>
            </w:r>
          </w:p>
        </w:tc>
        <w:tc>
          <w:tcPr>
            <w:tcW w:w="4757" w:type="dxa"/>
            <w:vAlign w:val="center"/>
          </w:tcPr>
          <w:p>
            <w:pPr>
              <w:jc w:val="left"/>
            </w:pPr>
            <w:r>
              <w:rPr>
                <w:sz w:val="20"/>
              </w:rPr>
              <w:t>Microsoft Windows XP 及以上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40" w:hRule="atLeast"/>
        </w:trPr>
        <w:tc>
          <w:tcPr>
            <w:tcW w:w="8214" w:type="dxa"/>
            <w:gridSpan w:val="5"/>
            <w:vAlign w:val="center"/>
          </w:tcPr>
          <w:p>
            <w:pPr>
              <w:jc w:val="left"/>
            </w:pPr>
            <w:r>
              <w:rPr>
                <w:sz w:val="20"/>
              </w:rPr>
              <w:t>说明：级别（A:表示非常重要必须达到的技术性能要求,B:表示重要推荐达到的技术性能要求,C：表示非重要可以弱化的技术性能要求.）</w:t>
            </w:r>
          </w:p>
        </w:tc>
      </w:tr>
    </w:tbl>
    <w:p>
      <w:pPr>
        <w:pStyle w:val="9"/>
        <w:jc w:val="left"/>
      </w:pPr>
    </w:p>
    <w:p>
      <w:pPr>
        <w:jc w:val="left"/>
      </w:pPr>
    </w:p>
    <w:sectPr>
      <w:footerReference r:id="rId11" w:type="default"/>
      <w:pgSz w:w="11900" w:h="16840"/>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_x0000_s4097" o:spid="_x0000_s4097"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3"/>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p>
    <w:pPr>
      <w:pStyle w:val="3"/>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_x0000_s4098" o:spid="_x0000_s4098"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pStyle w:val="3"/>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AC8EF"/>
    <w:multiLevelType w:val="multilevel"/>
    <w:tmpl w:val="9C8AC8E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
    <w:nsid w:val="B0F1ACD9"/>
    <w:multiLevelType w:val="multilevel"/>
    <w:tmpl w:val="B0F1ACD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
    <w:nsid w:val="D7F9FE59"/>
    <w:multiLevelType w:val="multilevel"/>
    <w:tmpl w:val="D7F9FE5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
    <w:nsid w:val="DCBA6B53"/>
    <w:multiLevelType w:val="multilevel"/>
    <w:tmpl w:val="DCBA6B5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4">
    <w:nsid w:val="F4B5D9F5"/>
    <w:multiLevelType w:val="multilevel"/>
    <w:tmpl w:val="F4B5D9F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
    <w:nsid w:val="0E640482"/>
    <w:multiLevelType w:val="multilevel"/>
    <w:tmpl w:val="0E64048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
    <w:nsid w:val="2470EC97"/>
    <w:multiLevelType w:val="multilevel"/>
    <w:tmpl w:val="2470EC9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
    <w:nsid w:val="46A08BB8"/>
    <w:multiLevelType w:val="multilevel"/>
    <w:tmpl w:val="46A08BB8"/>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8">
    <w:nsid w:val="4C1BAE26"/>
    <w:multiLevelType w:val="multilevel"/>
    <w:tmpl w:val="4C1BAE2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
    <w:nsid w:val="4D4DC07F"/>
    <w:multiLevelType w:val="multilevel"/>
    <w:tmpl w:val="4D4DC07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
    <w:nsid w:val="60382F6E"/>
    <w:multiLevelType w:val="multilevel"/>
    <w:tmpl w:val="60382F6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
    <w:nsid w:val="77ECEA79"/>
    <w:multiLevelType w:val="multilevel"/>
    <w:tmpl w:val="77ECEA7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
    <w:nsid w:val="7C246926"/>
    <w:multiLevelType w:val="multilevel"/>
    <w:tmpl w:val="7C24692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num w:numId="1">
    <w:abstractNumId w:val="9"/>
  </w:num>
  <w:num w:numId="2">
    <w:abstractNumId w:val="4"/>
  </w:num>
  <w:num w:numId="3">
    <w:abstractNumId w:val="6"/>
  </w:num>
  <w:num w:numId="4">
    <w:abstractNumId w:val="3"/>
  </w:num>
  <w:num w:numId="5">
    <w:abstractNumId w:val="2"/>
  </w:num>
  <w:num w:numId="6">
    <w:abstractNumId w:val="0"/>
  </w:num>
  <w:num w:numId="7">
    <w:abstractNumId w:val="8"/>
  </w:num>
  <w:num w:numId="8">
    <w:abstractNumId w:val="10"/>
  </w:num>
  <w:num w:numId="9">
    <w:abstractNumId w:val="5"/>
  </w:num>
  <w:num w:numId="10">
    <w:abstractNumId w:val="7"/>
  </w:num>
  <w:num w:numId="11">
    <w:abstractNumId w:val="1"/>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hdrShapeDefaults>
    <o:shapelayout v:ext="edit">
      <o:idmap v:ext="edit" data="3,4"/>
    </o:shapelayout>
  </w:hdrShapeDefaults>
  <w:compat>
    <w:useFELayout/>
    <w:splitPgBreakAndParaMark/>
    <w:compatSetting w:name="compatibilityMode" w:uri="http://schemas.microsoft.com/office/word" w:val="12"/>
  </w:compat>
  <w:rsids>
    <w:rsidRoot w:val="00000000"/>
    <w:rsid w:val="0AC206EB"/>
    <w:rsid w:val="1E7918F9"/>
    <w:rsid w:val="224523A0"/>
    <w:rsid w:val="6E7C000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微软雅黑" w:hAnsi="微软雅黑" w:eastAsia="微软雅黑" w:cs="微软雅黑"/>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微软雅黑" w:hAnsi="微软雅黑" w:eastAsia="微软雅黑" w:cs="微软雅黑"/>
      <w:sz w:val="22"/>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customStyle="1" w:styleId="9">
    <w:name w:val="石墨文档正文"/>
    <w:qFormat/>
    <w:uiPriority w:val="0"/>
    <w:rPr>
      <w:rFonts w:ascii="微软雅黑" w:hAnsi="微软雅黑" w:eastAsia="微软雅黑" w:cs="微软雅黑"/>
      <w:sz w:val="22"/>
      <w:szCs w:val="22"/>
    </w:rPr>
  </w:style>
  <w:style w:type="paragraph" w:customStyle="1" w:styleId="10">
    <w:name w:val="石墨文档标题"/>
    <w:next w:val="9"/>
    <w:unhideWhenUsed/>
    <w:qFormat/>
    <w:uiPriority w:val="9"/>
    <w:pPr>
      <w:spacing w:before="260" w:after="260"/>
      <w:outlineLvl w:val="0"/>
    </w:pPr>
    <w:rPr>
      <w:rFonts w:ascii="微软雅黑" w:hAnsi="微软雅黑" w:eastAsia="微软雅黑" w:cs="微软雅黑"/>
      <w:b/>
      <w:bCs/>
      <w:sz w:val="40"/>
      <w:szCs w:val="40"/>
    </w:rPr>
  </w:style>
  <w:style w:type="paragraph" w:customStyle="1" w:styleId="11">
    <w:name w:val="石墨文档副标题"/>
    <w:qFormat/>
    <w:uiPriority w:val="0"/>
    <w:pPr>
      <w:spacing w:before="260" w:after="260"/>
    </w:pPr>
    <w:rPr>
      <w:rFonts w:ascii="微软雅黑" w:hAnsi="微软雅黑" w:eastAsia="微软雅黑" w:cs="微软雅黑"/>
      <w:color w:val="888888"/>
      <w:sz w:val="36"/>
      <w:szCs w:val="36"/>
    </w:rPr>
  </w:style>
  <w:style w:type="paragraph" w:customStyle="1" w:styleId="12">
    <w:name w:val="石墨文档标题 1"/>
    <w:next w:val="9"/>
    <w:unhideWhenUsed/>
    <w:qFormat/>
    <w:uiPriority w:val="9"/>
    <w:pPr>
      <w:spacing w:before="260" w:after="260"/>
      <w:outlineLvl w:val="0"/>
    </w:pPr>
    <w:rPr>
      <w:rFonts w:ascii="微软雅黑" w:hAnsi="微软雅黑" w:eastAsia="微软雅黑" w:cs="微软雅黑"/>
      <w:b/>
      <w:bCs/>
      <w:sz w:val="32"/>
      <w:szCs w:val="32"/>
    </w:rPr>
  </w:style>
  <w:style w:type="paragraph" w:customStyle="1" w:styleId="13">
    <w:name w:val="石墨文档标题 2"/>
    <w:next w:val="9"/>
    <w:unhideWhenUsed/>
    <w:qFormat/>
    <w:uiPriority w:val="9"/>
    <w:pPr>
      <w:spacing w:before="260" w:after="260"/>
      <w:outlineLvl w:val="1"/>
    </w:pPr>
    <w:rPr>
      <w:rFonts w:ascii="微软雅黑" w:hAnsi="微软雅黑" w:eastAsia="微软雅黑" w:cs="微软雅黑"/>
      <w:b/>
      <w:bCs/>
      <w:sz w:val="28"/>
      <w:szCs w:val="28"/>
    </w:rPr>
  </w:style>
  <w:style w:type="paragraph" w:customStyle="1" w:styleId="14">
    <w:name w:val="石墨文档标题 3"/>
    <w:next w:val="9"/>
    <w:unhideWhenUsed/>
    <w:qFormat/>
    <w:uiPriority w:val="9"/>
    <w:pPr>
      <w:spacing w:before="260" w:after="260"/>
      <w:outlineLvl w:val="2"/>
    </w:pPr>
    <w:rPr>
      <w:rFonts w:ascii="微软雅黑" w:hAnsi="微软雅黑" w:eastAsia="微软雅黑" w:cs="微软雅黑"/>
      <w:b/>
      <w:bCs/>
      <w:sz w:val="26"/>
      <w:szCs w:val="26"/>
    </w:rPr>
  </w:style>
  <w:style w:type="paragraph" w:customStyle="1" w:styleId="15">
    <w:name w:val="石墨文档标题 4"/>
    <w:next w:val="9"/>
    <w:unhideWhenUsed/>
    <w:qFormat/>
    <w:uiPriority w:val="9"/>
    <w:pPr>
      <w:spacing w:before="260" w:after="260"/>
      <w:outlineLvl w:val="3"/>
    </w:pPr>
    <w:rPr>
      <w:rFonts w:ascii="微软雅黑" w:hAnsi="微软雅黑" w:eastAsia="微软雅黑" w:cs="微软雅黑"/>
      <w:b/>
      <w:bCs/>
      <w:sz w:val="24"/>
      <w:szCs w:val="24"/>
    </w:rPr>
  </w:style>
  <w:style w:type="paragraph" w:customStyle="1" w:styleId="16">
    <w:name w:val="石墨文档引用"/>
    <w:qFormat/>
    <w:uiPriority w:val="0"/>
    <w:pPr>
      <w:pBdr>
        <w:left w:val="single" w:color="F0F0F0" w:sz="30" w:space="10"/>
      </w:pBdr>
    </w:pPr>
    <w:rPr>
      <w:rFonts w:ascii="微软雅黑" w:hAnsi="微软雅黑" w:eastAsia="微软雅黑" w:cs="微软雅黑"/>
      <w:color w:val="ADADAD"/>
      <w:sz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jpe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4097" textRotate="1"/>
    <customShpInfo spid="_x0000_s4098"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Office_11.1.0.10938_F1E327BC-269C-435d-A152-05C5408002CA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2021-08-03T01:38:00Z</dcterms:created>
  <dc:creator> </dc:creator>
  <cp:lastModifiedBy>@洛少爷</cp:lastModifiedBy>
  <dcterms:modified xsi:type="dcterms:W3CDTF">2021-11-16T14:04:34Z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0094E44FF2A1471982195946691601A1</vt:lpwstr>
  </property>
</Properties>
</file>